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7" w:rsidRDefault="00F20A1B" w:rsidP="001C7DB7">
      <w:pPr>
        <w:jc w:val="center"/>
        <w:rPr>
          <w:rFonts w:ascii="標楷體" w:eastAsia="標楷體" w:hAnsi="標楷體"/>
          <w:sz w:val="32"/>
          <w:szCs w:val="32"/>
        </w:rPr>
      </w:pPr>
      <w:r w:rsidRPr="00E46C5E">
        <w:rPr>
          <w:rFonts w:ascii="標楷體" w:eastAsia="標楷體" w:hAnsi="標楷體" w:hint="eastAsia"/>
          <w:sz w:val="32"/>
          <w:szCs w:val="32"/>
        </w:rPr>
        <w:t>國立嘉義高工員生消費合作社經費處理要點</w:t>
      </w:r>
    </w:p>
    <w:p w:rsidR="00AB5119" w:rsidRPr="00AB5119" w:rsidRDefault="00AB5119" w:rsidP="00AB5119">
      <w:pPr>
        <w:pStyle w:val="a9"/>
        <w:ind w:leftChars="0" w:left="360"/>
        <w:rPr>
          <w:rFonts w:ascii="標楷體" w:eastAsia="標楷體" w:hAnsi="標楷體"/>
          <w:color w:val="000000"/>
          <w:spacing w:val="15"/>
          <w:sz w:val="20"/>
        </w:rPr>
      </w:pP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1.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100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年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9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7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日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100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學年度第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次社員大會訂定發布全文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條，</w:t>
      </w:r>
    </w:p>
    <w:p w:rsidR="00AB5119" w:rsidRPr="00AB5119" w:rsidRDefault="00AB5119" w:rsidP="00AB5119">
      <w:pPr>
        <w:pStyle w:val="a9"/>
        <w:ind w:leftChars="0" w:left="360" w:firstLineChars="103" w:firstLine="206"/>
        <w:rPr>
          <w:rFonts w:ascii="標楷體" w:eastAsia="標楷體" w:hAnsi="標楷體"/>
          <w:spacing w:val="15"/>
          <w:sz w:val="20"/>
        </w:rPr>
      </w:pP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bCs/>
          <w:color w:val="FF0000"/>
          <w:sz w:val="20"/>
        </w:rPr>
        <w:t>100</w:t>
      </w:r>
      <w:r w:rsidRPr="00AB5119">
        <w:rPr>
          <w:rFonts w:eastAsia="標楷體" w:cs="標楷體" w:hint="eastAsia"/>
          <w:sz w:val="20"/>
        </w:rPr>
        <w:t>年</w:t>
      </w:r>
      <w:r w:rsidRPr="00AB5119">
        <w:rPr>
          <w:rFonts w:eastAsia="標楷體"/>
          <w:bCs/>
          <w:color w:val="FF0000"/>
          <w:sz w:val="20"/>
        </w:rPr>
        <w:t>1</w:t>
      </w:r>
      <w:r w:rsidRPr="00AB5119">
        <w:rPr>
          <w:rFonts w:eastAsia="標楷體" w:hint="eastAsia"/>
          <w:bCs/>
          <w:color w:val="FF0000"/>
          <w:sz w:val="20"/>
        </w:rPr>
        <w:t>0</w:t>
      </w:r>
      <w:r w:rsidRPr="00AB5119">
        <w:rPr>
          <w:rFonts w:eastAsia="標楷體" w:cs="標楷體" w:hint="eastAsia"/>
          <w:sz w:val="20"/>
        </w:rPr>
        <w:t>月</w:t>
      </w:r>
      <w:r w:rsidRPr="00AB5119">
        <w:rPr>
          <w:rFonts w:eastAsia="標楷體" w:cs="標楷體" w:hint="eastAsia"/>
          <w:color w:val="FF0000"/>
          <w:sz w:val="20"/>
        </w:rPr>
        <w:t>3</w:t>
      </w:r>
      <w:r w:rsidRPr="00AB5119">
        <w:rPr>
          <w:rFonts w:eastAsia="標楷體" w:cs="標楷體" w:hint="eastAsia"/>
          <w:sz w:val="20"/>
        </w:rPr>
        <w:t>日府社行字第</w:t>
      </w:r>
      <w:r w:rsidRPr="00AB5119">
        <w:rPr>
          <w:rFonts w:eastAsia="標楷體"/>
          <w:bCs/>
          <w:color w:val="FF0000"/>
          <w:sz w:val="20"/>
        </w:rPr>
        <w:t>100504</w:t>
      </w:r>
      <w:r w:rsidRPr="00AB5119">
        <w:rPr>
          <w:rFonts w:eastAsia="標楷體" w:hint="eastAsia"/>
          <w:bCs/>
          <w:color w:val="FF0000"/>
          <w:sz w:val="20"/>
        </w:rPr>
        <w:t>0251</w:t>
      </w:r>
      <w:r w:rsidRPr="00AB5119">
        <w:rPr>
          <w:rFonts w:eastAsia="標楷體" w:cs="標楷體" w:hint="eastAsia"/>
          <w:sz w:val="20"/>
        </w:rPr>
        <w:t>號函核備</w:t>
      </w:r>
    </w:p>
    <w:p w:rsidR="00AB5119" w:rsidRPr="00AB5119" w:rsidRDefault="00AB5119" w:rsidP="00AB5119">
      <w:pPr>
        <w:pStyle w:val="a9"/>
        <w:ind w:leftChars="0" w:left="360"/>
        <w:rPr>
          <w:rFonts w:ascii="標楷體" w:eastAsia="標楷體" w:hAnsi="標楷體"/>
          <w:spacing w:val="15"/>
          <w:sz w:val="20"/>
        </w:rPr>
      </w:pPr>
      <w:r w:rsidRPr="00AB5119">
        <w:rPr>
          <w:rFonts w:ascii="標楷體" w:eastAsia="標楷體" w:hAnsi="標楷體" w:cs="標楷體"/>
          <w:spacing w:val="15"/>
          <w:sz w:val="20"/>
        </w:rPr>
        <w:t>2.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spacing w:val="15"/>
          <w:sz w:val="20"/>
        </w:rPr>
        <w:t>101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年</w:t>
      </w:r>
      <w:r w:rsidRPr="00AB5119">
        <w:rPr>
          <w:rFonts w:ascii="標楷體" w:eastAsia="標楷體" w:hAnsi="標楷體" w:cs="標楷體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spacing w:val="15"/>
          <w:sz w:val="20"/>
        </w:rPr>
        <w:t>29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日</w:t>
      </w:r>
      <w:r w:rsidRPr="00AB5119">
        <w:rPr>
          <w:rFonts w:ascii="標楷體" w:eastAsia="標楷體" w:hAnsi="標楷體" w:cs="標楷體"/>
          <w:spacing w:val="15"/>
          <w:sz w:val="20"/>
        </w:rPr>
        <w:t>101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學年度第</w:t>
      </w:r>
      <w:r w:rsidRPr="00AB5119">
        <w:rPr>
          <w:rFonts w:ascii="標楷體" w:eastAsia="標楷體" w:hAnsi="標楷體" w:cs="標楷體"/>
          <w:spacing w:val="15"/>
          <w:sz w:val="20"/>
        </w:rPr>
        <w:t>1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次社員大會修正第</w:t>
      </w:r>
      <w:r w:rsidRPr="00AB5119">
        <w:rPr>
          <w:rFonts w:ascii="標楷體" w:eastAsia="標楷體" w:hAnsi="標楷體" w:cs="標楷體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spacing w:val="15"/>
          <w:sz w:val="20"/>
        </w:rPr>
        <w:t>條，</w:t>
      </w:r>
    </w:p>
    <w:p w:rsidR="00AB5119" w:rsidRPr="00AB5119" w:rsidRDefault="00AB5119" w:rsidP="00AB5119">
      <w:pPr>
        <w:pStyle w:val="a9"/>
        <w:ind w:leftChars="0" w:left="360" w:firstLineChars="103" w:firstLine="206"/>
        <w:rPr>
          <w:rFonts w:ascii="標楷體" w:eastAsia="標楷體" w:hAnsi="標楷體"/>
          <w:spacing w:val="15"/>
          <w:sz w:val="20"/>
        </w:rPr>
      </w:pP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bCs/>
          <w:color w:val="FF0000"/>
          <w:sz w:val="20"/>
        </w:rPr>
        <w:t>101</w:t>
      </w:r>
      <w:r w:rsidRPr="00AB5119">
        <w:rPr>
          <w:rFonts w:eastAsia="標楷體" w:cs="標楷體" w:hint="eastAsia"/>
          <w:sz w:val="20"/>
        </w:rPr>
        <w:t>年</w:t>
      </w:r>
      <w:r w:rsidRPr="00AB5119">
        <w:rPr>
          <w:rFonts w:eastAsia="標楷體" w:cs="標楷體" w:hint="eastAsia"/>
          <w:color w:val="FF0000"/>
          <w:sz w:val="20"/>
        </w:rPr>
        <w:t>9</w:t>
      </w:r>
      <w:r w:rsidRPr="00AB5119">
        <w:rPr>
          <w:rFonts w:eastAsia="標楷體" w:cs="標楷體" w:hint="eastAsia"/>
          <w:sz w:val="20"/>
        </w:rPr>
        <w:t>月</w:t>
      </w:r>
      <w:r w:rsidRPr="00AB5119">
        <w:rPr>
          <w:rFonts w:eastAsia="標楷體" w:cs="標楷體" w:hint="eastAsia"/>
          <w:color w:val="FF0000"/>
          <w:sz w:val="20"/>
        </w:rPr>
        <w:t>12</w:t>
      </w:r>
      <w:r w:rsidRPr="00AB5119">
        <w:rPr>
          <w:rFonts w:eastAsia="標楷體" w:cs="標楷體" w:hint="eastAsia"/>
          <w:sz w:val="20"/>
        </w:rPr>
        <w:t>日府社行字第</w:t>
      </w:r>
      <w:r w:rsidRPr="00AB5119">
        <w:rPr>
          <w:rFonts w:eastAsia="標楷體"/>
          <w:bCs/>
          <w:color w:val="FF0000"/>
          <w:sz w:val="20"/>
        </w:rPr>
        <w:t>101504</w:t>
      </w:r>
      <w:r w:rsidRPr="00AB5119">
        <w:rPr>
          <w:rFonts w:eastAsia="標楷體" w:hint="eastAsia"/>
          <w:bCs/>
          <w:color w:val="FF0000"/>
          <w:sz w:val="20"/>
        </w:rPr>
        <w:t>1887</w:t>
      </w:r>
      <w:r w:rsidRPr="00AB5119">
        <w:rPr>
          <w:rFonts w:eastAsia="標楷體" w:cs="標楷體" w:hint="eastAsia"/>
          <w:sz w:val="20"/>
        </w:rPr>
        <w:t>號函核備</w:t>
      </w:r>
    </w:p>
    <w:p w:rsidR="00AB5119" w:rsidRPr="00AB5119" w:rsidRDefault="00AB5119" w:rsidP="00AB5119">
      <w:pPr>
        <w:pStyle w:val="a9"/>
        <w:ind w:leftChars="0" w:left="360"/>
        <w:rPr>
          <w:rFonts w:ascii="標楷體" w:eastAsia="標楷體" w:hAnsi="標楷體"/>
          <w:color w:val="000000"/>
          <w:spacing w:val="15"/>
          <w:sz w:val="20"/>
        </w:rPr>
      </w:pP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3.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105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年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26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日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105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學年度第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次社員大會修正發布全文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12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條，</w:t>
      </w:r>
    </w:p>
    <w:p w:rsidR="00AB5119" w:rsidRPr="00AB5119" w:rsidRDefault="00AB5119" w:rsidP="00AB5119">
      <w:pPr>
        <w:pStyle w:val="a9"/>
        <w:ind w:leftChars="0" w:left="360" w:firstLineChars="103" w:firstLine="206"/>
        <w:rPr>
          <w:rFonts w:eastAsia="標楷體"/>
          <w:sz w:val="20"/>
        </w:rPr>
      </w:pP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bCs/>
          <w:color w:val="FF0000"/>
          <w:sz w:val="20"/>
        </w:rPr>
        <w:t>105</w:t>
      </w:r>
      <w:r w:rsidRPr="00AB5119">
        <w:rPr>
          <w:rFonts w:eastAsia="標楷體" w:cs="標楷體" w:hint="eastAsia"/>
          <w:sz w:val="20"/>
        </w:rPr>
        <w:t>年</w:t>
      </w:r>
      <w:r w:rsidRPr="00AB5119">
        <w:rPr>
          <w:rFonts w:eastAsia="標楷體"/>
          <w:bCs/>
          <w:color w:val="FF0000"/>
          <w:sz w:val="20"/>
        </w:rPr>
        <w:t>1</w:t>
      </w:r>
      <w:r w:rsidRPr="00AB5119">
        <w:rPr>
          <w:rFonts w:eastAsia="標楷體" w:hint="eastAsia"/>
          <w:bCs/>
          <w:color w:val="FF0000"/>
          <w:sz w:val="20"/>
        </w:rPr>
        <w:t>0</w:t>
      </w:r>
      <w:r w:rsidRPr="00AB5119">
        <w:rPr>
          <w:rFonts w:eastAsia="標楷體" w:cs="標楷體" w:hint="eastAsia"/>
          <w:sz w:val="20"/>
        </w:rPr>
        <w:t>月</w:t>
      </w:r>
      <w:r w:rsidRPr="00AB5119">
        <w:rPr>
          <w:rFonts w:eastAsia="標楷體" w:cs="標楷體" w:hint="eastAsia"/>
          <w:color w:val="FF0000"/>
          <w:sz w:val="20"/>
        </w:rPr>
        <w:t>6</w:t>
      </w:r>
      <w:r w:rsidRPr="00AB5119">
        <w:rPr>
          <w:rFonts w:eastAsia="標楷體" w:cs="標楷體" w:hint="eastAsia"/>
          <w:sz w:val="20"/>
        </w:rPr>
        <w:t>日府社行字第</w:t>
      </w:r>
      <w:r w:rsidRPr="00AB5119">
        <w:rPr>
          <w:rFonts w:eastAsia="標楷體"/>
          <w:bCs/>
          <w:color w:val="FF0000"/>
          <w:sz w:val="20"/>
        </w:rPr>
        <w:t>10550</w:t>
      </w:r>
      <w:r w:rsidRPr="00AB5119">
        <w:rPr>
          <w:rFonts w:eastAsia="標楷體" w:hint="eastAsia"/>
          <w:bCs/>
          <w:color w:val="FF0000"/>
          <w:sz w:val="20"/>
        </w:rPr>
        <w:t>39410</w:t>
      </w:r>
      <w:r w:rsidRPr="00AB5119">
        <w:rPr>
          <w:rFonts w:eastAsia="標楷體" w:cs="標楷體" w:hint="eastAsia"/>
          <w:sz w:val="20"/>
        </w:rPr>
        <w:t>號</w:t>
      </w:r>
      <w:r w:rsidR="00745986" w:rsidRPr="00AB5119">
        <w:rPr>
          <w:rFonts w:eastAsia="標楷體" w:cs="標楷體" w:hint="eastAsia"/>
          <w:sz w:val="20"/>
        </w:rPr>
        <w:t>函</w:t>
      </w:r>
      <w:r w:rsidRPr="00AB5119">
        <w:rPr>
          <w:rFonts w:eastAsia="標楷體" w:cs="標楷體" w:hint="eastAsia"/>
          <w:sz w:val="20"/>
        </w:rPr>
        <w:t>核備</w:t>
      </w:r>
    </w:p>
    <w:p w:rsidR="00AB5119" w:rsidRPr="00AB5119" w:rsidRDefault="00AB5119" w:rsidP="00AB5119">
      <w:pPr>
        <w:pStyle w:val="a9"/>
        <w:ind w:leftChars="0" w:left="360"/>
        <w:rPr>
          <w:rFonts w:ascii="標楷體" w:eastAsia="標楷體" w:hAnsi="標楷體"/>
          <w:color w:val="000000"/>
          <w:spacing w:val="15"/>
          <w:sz w:val="20"/>
        </w:rPr>
      </w:pPr>
      <w:r w:rsidRPr="00AB5119">
        <w:rPr>
          <w:rFonts w:eastAsia="標楷體"/>
          <w:sz w:val="20"/>
        </w:rPr>
        <w:t>4.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107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年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5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23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日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106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學年度第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2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次社員大會修正第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6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條附表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A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，</w:t>
      </w:r>
    </w:p>
    <w:p w:rsidR="006A7409" w:rsidRDefault="00AB5119" w:rsidP="00692F33">
      <w:pPr>
        <w:pStyle w:val="a9"/>
        <w:ind w:leftChars="0" w:left="360" w:firstLineChars="103" w:firstLine="206"/>
        <w:rPr>
          <w:rFonts w:eastAsia="標楷體" w:cs="標楷體"/>
          <w:sz w:val="20"/>
        </w:rPr>
      </w:pP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color w:val="FF0000"/>
          <w:sz w:val="20"/>
        </w:rPr>
        <w:t>10</w:t>
      </w:r>
      <w:r w:rsidRPr="00AB5119">
        <w:rPr>
          <w:rFonts w:eastAsia="標楷體" w:hint="eastAsia"/>
          <w:color w:val="FF0000"/>
          <w:sz w:val="20"/>
        </w:rPr>
        <w:t>7</w:t>
      </w:r>
      <w:r w:rsidRPr="00AB5119">
        <w:rPr>
          <w:rFonts w:eastAsia="標楷體" w:cs="標楷體" w:hint="eastAsia"/>
          <w:sz w:val="20"/>
        </w:rPr>
        <w:t>年</w:t>
      </w:r>
      <w:r w:rsidRPr="00AB5119">
        <w:rPr>
          <w:rFonts w:eastAsia="標楷體" w:hint="eastAsia"/>
          <w:color w:val="FF0000"/>
          <w:sz w:val="20"/>
        </w:rPr>
        <w:t>6</w:t>
      </w:r>
      <w:r w:rsidRPr="00AB5119">
        <w:rPr>
          <w:rFonts w:eastAsia="標楷體" w:cs="標楷體" w:hint="eastAsia"/>
          <w:sz w:val="20"/>
        </w:rPr>
        <w:t>月</w:t>
      </w:r>
      <w:r w:rsidRPr="00AB5119">
        <w:rPr>
          <w:rFonts w:eastAsia="標楷體" w:hint="eastAsia"/>
          <w:color w:val="FF0000"/>
          <w:sz w:val="20"/>
        </w:rPr>
        <w:t>5</w:t>
      </w:r>
      <w:r w:rsidRPr="00AB5119">
        <w:rPr>
          <w:rFonts w:eastAsia="標楷體" w:cs="標楷體" w:hint="eastAsia"/>
          <w:sz w:val="20"/>
        </w:rPr>
        <w:t>日府社行字第</w:t>
      </w:r>
      <w:r w:rsidRPr="00AB5119">
        <w:rPr>
          <w:rFonts w:eastAsia="標楷體"/>
          <w:color w:val="FF0000"/>
          <w:sz w:val="20"/>
        </w:rPr>
        <w:t>10</w:t>
      </w:r>
      <w:r w:rsidRPr="00AB5119">
        <w:rPr>
          <w:rFonts w:eastAsia="標楷體" w:hint="eastAsia"/>
          <w:color w:val="FF0000"/>
          <w:sz w:val="20"/>
        </w:rPr>
        <w:t>7</w:t>
      </w:r>
      <w:r w:rsidRPr="00AB5119">
        <w:rPr>
          <w:rFonts w:eastAsia="標楷體"/>
          <w:color w:val="FF0000"/>
          <w:sz w:val="20"/>
        </w:rPr>
        <w:t>50</w:t>
      </w:r>
      <w:r w:rsidRPr="00AB5119">
        <w:rPr>
          <w:rFonts w:eastAsia="標楷體" w:hint="eastAsia"/>
          <w:color w:val="FF0000"/>
          <w:sz w:val="20"/>
        </w:rPr>
        <w:t>15488</w:t>
      </w:r>
      <w:r w:rsidRPr="00AB5119">
        <w:rPr>
          <w:rFonts w:eastAsia="標楷體" w:cs="標楷體" w:hint="eastAsia"/>
          <w:sz w:val="20"/>
        </w:rPr>
        <w:t>號</w:t>
      </w:r>
      <w:bookmarkStart w:id="0" w:name="_GoBack"/>
      <w:bookmarkEnd w:id="0"/>
      <w:r w:rsidRPr="00AB5119">
        <w:rPr>
          <w:rFonts w:eastAsia="標楷體" w:cs="標楷體" w:hint="eastAsia"/>
          <w:sz w:val="20"/>
        </w:rPr>
        <w:t>函核定</w:t>
      </w:r>
    </w:p>
    <w:p w:rsidR="00692F33" w:rsidRDefault="00692F33" w:rsidP="00692F33">
      <w:pPr>
        <w:ind w:leftChars="145" w:left="348"/>
        <w:rPr>
          <w:rFonts w:ascii="標楷體" w:eastAsia="標楷體" w:hAnsi="標楷體" w:cs="標楷體"/>
          <w:color w:val="000000"/>
          <w:spacing w:val="15"/>
          <w:sz w:val="20"/>
        </w:rPr>
      </w:pPr>
      <w:r>
        <w:rPr>
          <w:rFonts w:ascii="標楷體" w:eastAsia="標楷體" w:hAnsi="標楷體" w:hint="eastAsia"/>
          <w:sz w:val="20"/>
        </w:rPr>
        <w:t>5.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107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年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9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2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6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日</w:t>
      </w:r>
      <w:r>
        <w:rPr>
          <w:rFonts w:ascii="標楷體" w:eastAsia="標楷體" w:hAnsi="標楷體" w:cs="標楷體"/>
          <w:color w:val="000000"/>
          <w:spacing w:val="15"/>
          <w:sz w:val="20"/>
        </w:rPr>
        <w:t>10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7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學年度第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次社員大會修正第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1、4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條</w:t>
      </w:r>
    </w:p>
    <w:p w:rsidR="00654AC7" w:rsidRDefault="00043C63" w:rsidP="00692F33">
      <w:pPr>
        <w:ind w:leftChars="145" w:left="348"/>
        <w:rPr>
          <w:rFonts w:eastAsia="標楷體" w:cs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color w:val="FF0000"/>
          <w:sz w:val="20"/>
        </w:rPr>
        <w:t>10</w:t>
      </w:r>
      <w:r w:rsidRPr="00AB5119">
        <w:rPr>
          <w:rFonts w:eastAsia="標楷體" w:hint="eastAsia"/>
          <w:color w:val="FF0000"/>
          <w:sz w:val="20"/>
        </w:rPr>
        <w:t>7</w:t>
      </w:r>
      <w:r w:rsidRPr="00AB5119">
        <w:rPr>
          <w:rFonts w:eastAsia="標楷體" w:cs="標楷體" w:hint="eastAsia"/>
          <w:sz w:val="20"/>
        </w:rPr>
        <w:t>年</w:t>
      </w:r>
      <w:r>
        <w:rPr>
          <w:rFonts w:eastAsia="標楷體" w:hint="eastAsia"/>
          <w:color w:val="FF0000"/>
          <w:sz w:val="20"/>
        </w:rPr>
        <w:t>10</w:t>
      </w:r>
      <w:r w:rsidRPr="00AB5119">
        <w:rPr>
          <w:rFonts w:eastAsia="標楷體" w:cs="標楷體" w:hint="eastAsia"/>
          <w:sz w:val="20"/>
        </w:rPr>
        <w:t>月</w:t>
      </w:r>
      <w:r w:rsidR="009F4384">
        <w:rPr>
          <w:rFonts w:eastAsia="標楷體" w:hint="eastAsia"/>
          <w:color w:val="FF0000"/>
          <w:sz w:val="20"/>
        </w:rPr>
        <w:t>17</w:t>
      </w:r>
      <w:r w:rsidRPr="00AB5119">
        <w:rPr>
          <w:rFonts w:eastAsia="標楷體" w:cs="標楷體" w:hint="eastAsia"/>
          <w:sz w:val="20"/>
        </w:rPr>
        <w:t>日府社行字第</w:t>
      </w:r>
      <w:r w:rsidRPr="00AB5119">
        <w:rPr>
          <w:rFonts w:eastAsia="標楷體"/>
          <w:color w:val="FF0000"/>
          <w:sz w:val="20"/>
        </w:rPr>
        <w:t>10</w:t>
      </w:r>
      <w:r w:rsidRPr="00AB5119">
        <w:rPr>
          <w:rFonts w:eastAsia="標楷體" w:hint="eastAsia"/>
          <w:color w:val="FF0000"/>
          <w:sz w:val="20"/>
        </w:rPr>
        <w:t>7</w:t>
      </w:r>
      <w:r w:rsidRPr="00AB5119">
        <w:rPr>
          <w:rFonts w:eastAsia="標楷體"/>
          <w:color w:val="FF0000"/>
          <w:sz w:val="20"/>
        </w:rPr>
        <w:t>50</w:t>
      </w:r>
      <w:r w:rsidR="009F4384">
        <w:rPr>
          <w:rFonts w:eastAsia="標楷體" w:hint="eastAsia"/>
          <w:color w:val="FF0000"/>
          <w:sz w:val="20"/>
        </w:rPr>
        <w:t>29713</w:t>
      </w:r>
      <w:r w:rsidRPr="00AB5119">
        <w:rPr>
          <w:rFonts w:eastAsia="標楷體" w:cs="標楷體" w:hint="eastAsia"/>
          <w:sz w:val="20"/>
        </w:rPr>
        <w:t>號函</w:t>
      </w:r>
      <w:r w:rsidR="005A1D48" w:rsidRPr="00AB5119">
        <w:rPr>
          <w:rFonts w:eastAsia="標楷體" w:cs="標楷體" w:hint="eastAsia"/>
          <w:sz w:val="20"/>
        </w:rPr>
        <w:t>核備</w:t>
      </w:r>
    </w:p>
    <w:p w:rsidR="001F01EF" w:rsidRDefault="001F01EF" w:rsidP="001F01EF">
      <w:pPr>
        <w:ind w:leftChars="145" w:left="348"/>
        <w:rPr>
          <w:rFonts w:ascii="標楷體" w:eastAsia="標楷體" w:hAnsi="標楷體" w:cs="標楷體"/>
          <w:color w:val="000000"/>
          <w:spacing w:val="15"/>
          <w:sz w:val="20"/>
        </w:rPr>
      </w:pPr>
      <w:r>
        <w:rPr>
          <w:rFonts w:eastAsia="標楷體" w:cs="標楷體" w:hint="eastAsia"/>
          <w:sz w:val="20"/>
        </w:rPr>
        <w:t>6</w:t>
      </w:r>
      <w:r>
        <w:rPr>
          <w:rFonts w:eastAsia="標楷體" w:cs="標楷體"/>
          <w:sz w:val="20"/>
        </w:rPr>
        <w:t xml:space="preserve">. 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民國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1</w:t>
      </w:r>
      <w:r>
        <w:rPr>
          <w:rFonts w:ascii="標楷體" w:eastAsia="標楷體" w:hAnsi="標楷體" w:cs="標楷體"/>
          <w:color w:val="000000"/>
          <w:spacing w:val="15"/>
          <w:sz w:val="20"/>
        </w:rPr>
        <w:t>11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年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月</w:t>
      </w:r>
      <w:r w:rsidRPr="00AB5119">
        <w:rPr>
          <w:rFonts w:ascii="標楷體" w:eastAsia="標楷體" w:hAnsi="標楷體" w:cs="標楷體"/>
          <w:color w:val="000000"/>
          <w:spacing w:val="15"/>
          <w:sz w:val="20"/>
        </w:rPr>
        <w:t>2</w:t>
      </w:r>
      <w:r>
        <w:rPr>
          <w:rFonts w:ascii="標楷體" w:eastAsia="標楷體" w:hAnsi="標楷體" w:cs="標楷體"/>
          <w:color w:val="000000"/>
          <w:spacing w:val="15"/>
          <w:sz w:val="20"/>
        </w:rPr>
        <w:t>9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日</w:t>
      </w:r>
      <w:r>
        <w:rPr>
          <w:rFonts w:ascii="標楷體" w:eastAsia="標楷體" w:hAnsi="標楷體" w:cs="標楷體"/>
          <w:color w:val="000000"/>
          <w:spacing w:val="15"/>
          <w:sz w:val="20"/>
        </w:rPr>
        <w:t>1</w:t>
      </w:r>
      <w:r>
        <w:rPr>
          <w:rFonts w:ascii="標楷體" w:eastAsia="標楷體" w:hAnsi="標楷體" w:cs="標楷體"/>
          <w:color w:val="000000"/>
          <w:spacing w:val="15"/>
          <w:sz w:val="20"/>
        </w:rPr>
        <w:t>11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學年度第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1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次社員大會修正第</w:t>
      </w:r>
      <w:r>
        <w:rPr>
          <w:rFonts w:ascii="標楷體" w:eastAsia="標楷體" w:hAnsi="標楷體" w:cs="標楷體" w:hint="eastAsia"/>
          <w:color w:val="000000"/>
          <w:spacing w:val="15"/>
          <w:sz w:val="20"/>
        </w:rPr>
        <w:t>8</w:t>
      </w:r>
      <w:r w:rsidRPr="00AB5119">
        <w:rPr>
          <w:rFonts w:ascii="標楷體" w:eastAsia="標楷體" w:hAnsi="標楷體" w:cs="標楷體" w:hint="eastAsia"/>
          <w:color w:val="000000"/>
          <w:spacing w:val="15"/>
          <w:sz w:val="20"/>
        </w:rPr>
        <w:t>條</w:t>
      </w:r>
    </w:p>
    <w:p w:rsidR="001F01EF" w:rsidRPr="00692F33" w:rsidRDefault="001F01EF" w:rsidP="001F01EF">
      <w:pPr>
        <w:ind w:leftChars="145" w:left="348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AB5119">
        <w:rPr>
          <w:rFonts w:eastAsia="標楷體" w:cs="標楷體" w:hint="eastAsia"/>
          <w:sz w:val="20"/>
        </w:rPr>
        <w:t>嘉義市政府</w:t>
      </w:r>
      <w:r w:rsidRPr="00AB5119">
        <w:rPr>
          <w:rFonts w:eastAsia="標楷體"/>
          <w:color w:val="FF0000"/>
          <w:sz w:val="20"/>
        </w:rPr>
        <w:t>1</w:t>
      </w:r>
      <w:r>
        <w:rPr>
          <w:rFonts w:eastAsia="標楷體"/>
          <w:color w:val="FF0000"/>
          <w:sz w:val="20"/>
        </w:rPr>
        <w:t>11</w:t>
      </w:r>
      <w:r w:rsidRPr="00AB5119">
        <w:rPr>
          <w:rFonts w:eastAsia="標楷體" w:cs="標楷體" w:hint="eastAsia"/>
          <w:sz w:val="20"/>
        </w:rPr>
        <w:t>年</w:t>
      </w:r>
      <w:r w:rsidRPr="001F01EF">
        <w:rPr>
          <w:rFonts w:eastAsia="標楷體" w:cs="標楷體" w:hint="eastAsia"/>
          <w:color w:val="FF0000"/>
          <w:sz w:val="20"/>
        </w:rPr>
        <w:t>9</w:t>
      </w:r>
      <w:r w:rsidRPr="00AB5119">
        <w:rPr>
          <w:rFonts w:eastAsia="標楷體" w:cs="標楷體" w:hint="eastAsia"/>
          <w:sz w:val="20"/>
        </w:rPr>
        <w:t>月</w:t>
      </w:r>
      <w:r>
        <w:rPr>
          <w:rFonts w:eastAsia="標楷體" w:hint="eastAsia"/>
          <w:color w:val="FF0000"/>
          <w:sz w:val="20"/>
        </w:rPr>
        <w:t>1</w:t>
      </w:r>
      <w:r>
        <w:rPr>
          <w:rFonts w:eastAsia="標楷體"/>
          <w:color w:val="FF0000"/>
          <w:sz w:val="20"/>
        </w:rPr>
        <w:t>2</w:t>
      </w:r>
      <w:r w:rsidRPr="00AB5119">
        <w:rPr>
          <w:rFonts w:eastAsia="標楷體" w:cs="標楷體" w:hint="eastAsia"/>
          <w:sz w:val="20"/>
        </w:rPr>
        <w:t>日府社行字第</w:t>
      </w:r>
      <w:r w:rsidRPr="001F01EF">
        <w:rPr>
          <w:rFonts w:eastAsia="標楷體" w:cs="標楷體" w:hint="eastAsia"/>
          <w:color w:val="FF0000"/>
          <w:sz w:val="20"/>
        </w:rPr>
        <w:t>1</w:t>
      </w:r>
      <w:r w:rsidRPr="001F01EF">
        <w:rPr>
          <w:rFonts w:eastAsia="標楷體" w:cs="標楷體"/>
          <w:color w:val="FF0000"/>
          <w:sz w:val="20"/>
        </w:rPr>
        <w:t>115025445</w:t>
      </w:r>
      <w:r w:rsidRPr="00AB5119">
        <w:rPr>
          <w:rFonts w:eastAsia="標楷體" w:cs="標楷體" w:hint="eastAsia"/>
          <w:sz w:val="20"/>
        </w:rPr>
        <w:t>號函核備</w:t>
      </w:r>
    </w:p>
    <w:p w:rsidR="00F20A1B" w:rsidRPr="00E46C5E" w:rsidRDefault="00F20A1B" w:rsidP="00F20A1B">
      <w:pPr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第一條 </w:t>
      </w:r>
      <w:r w:rsidR="0058138E">
        <w:rPr>
          <w:rFonts w:ascii="標楷體" w:eastAsia="標楷體" w:hAnsi="標楷體" w:cs="新細明體" w:hint="eastAsia"/>
          <w:color w:val="000000"/>
          <w:spacing w:val="15"/>
          <w:szCs w:val="24"/>
        </w:rPr>
        <w:t>本要點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係依合作社</w:t>
      </w:r>
      <w:r w:rsidR="008D6CB1" w:rsidRPr="009555ED">
        <w:rPr>
          <w:rFonts w:ascii="標楷體" w:eastAsia="標楷體" w:hAnsi="標楷體" w:cs="新細明體" w:hint="eastAsia"/>
          <w:color w:val="000000"/>
          <w:spacing w:val="15"/>
          <w:szCs w:val="24"/>
          <w:highlight w:val="yellow"/>
        </w:rPr>
        <w:t>財務報表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及經費處理準則、高級中等學校辦理員</w:t>
      </w:r>
    </w:p>
    <w:p w:rsidR="00F20A1B" w:rsidRPr="00E46C5E" w:rsidRDefault="00F20A1B" w:rsidP="00F20A1B">
      <w:pPr>
        <w:ind w:firstLineChars="350" w:firstLine="945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生消費合作社注意事項</w:t>
      </w:r>
      <w:r w:rsidR="0058138E">
        <w:rPr>
          <w:rFonts w:ascii="標楷體" w:eastAsia="標楷體" w:hAnsi="標楷體" w:cs="新細明體" w:hint="eastAsia"/>
          <w:color w:val="000000"/>
          <w:spacing w:val="15"/>
          <w:szCs w:val="24"/>
        </w:rPr>
        <w:t>及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本社章程訂定之。</w:t>
      </w:r>
    </w:p>
    <w:p w:rsidR="00F20A1B" w:rsidRPr="00E46C5E" w:rsidRDefault="00F20A1B" w:rsidP="00F20A1B">
      <w:pPr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第二條 本要點規範之會議、組織及人員係依本社章程辦理</w:t>
      </w:r>
    </w:p>
    <w:p w:rsidR="00F20A1B" w:rsidRPr="00E46C5E" w:rsidRDefault="00F20A1B" w:rsidP="00F20A1B">
      <w:pPr>
        <w:ind w:left="945" w:hangingChars="350" w:hanging="945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第三條</w:t>
      </w:r>
      <w:r w:rsidR="0058138E"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 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本社會議有常年</w:t>
      </w:r>
      <w:r w:rsidR="0058138E">
        <w:rPr>
          <w:rFonts w:ascii="標楷體" w:eastAsia="標楷體" w:hAnsi="標楷體" w:cs="新細明體" w:hint="eastAsia"/>
          <w:color w:val="000000"/>
          <w:spacing w:val="15"/>
          <w:szCs w:val="24"/>
        </w:rPr>
        <w:t>（臨時）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社員大會、理事會、監事會及社務會。</w:t>
      </w:r>
    </w:p>
    <w:p w:rsidR="00F20A1B" w:rsidRPr="00E46C5E" w:rsidRDefault="00F20A1B" w:rsidP="00692F33">
      <w:pPr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第四條 </w:t>
      </w:r>
      <w:r w:rsidRPr="009555ED">
        <w:rPr>
          <w:rFonts w:ascii="標楷體" w:eastAsia="標楷體" w:hAnsi="標楷體" w:cs="新細明體" w:hint="eastAsia"/>
          <w:color w:val="000000"/>
          <w:spacing w:val="15"/>
          <w:szCs w:val="24"/>
          <w:highlight w:val="yellow"/>
        </w:rPr>
        <w:t>本社工作人員</w:t>
      </w:r>
      <w:r w:rsidR="00692F33" w:rsidRPr="009555ED">
        <w:rPr>
          <w:rFonts w:ascii="標楷體" w:eastAsia="標楷體" w:hAnsi="標楷體" w:cs="新細明體" w:hint="eastAsia"/>
          <w:color w:val="000000"/>
          <w:spacing w:val="15"/>
          <w:szCs w:val="24"/>
          <w:highlight w:val="yellow"/>
        </w:rPr>
        <w:t>悉依章程第十九條及二十條辦理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。</w:t>
      </w:r>
    </w:p>
    <w:p w:rsidR="000655CB" w:rsidRDefault="00F20A1B" w:rsidP="00F20A1B">
      <w:pPr>
        <w:ind w:left="945" w:hangingChars="350" w:hanging="945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第五條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 </w:t>
      </w:r>
      <w:r w:rsidR="000655CB" w:rsidRPr="001E33B2">
        <w:rPr>
          <w:rFonts w:ascii="標楷體" w:eastAsia="標楷體" w:hAnsi="標楷體" w:cs="標楷體" w:hint="eastAsia"/>
          <w:color w:val="000000"/>
          <w:spacing w:val="15"/>
        </w:rPr>
        <w:t>本社</w:t>
      </w:r>
      <w:r w:rsidR="000655CB">
        <w:rPr>
          <w:rFonts w:ascii="標楷體" w:eastAsia="標楷體" w:hAnsi="標楷體" w:cs="標楷體" w:hint="eastAsia"/>
          <w:color w:val="000000"/>
          <w:spacing w:val="15"/>
        </w:rPr>
        <w:t>之</w:t>
      </w:r>
      <w:r w:rsidR="000655CB" w:rsidRPr="001E33B2">
        <w:rPr>
          <w:rFonts w:ascii="標楷體" w:eastAsia="標楷體" w:hAnsi="標楷體" w:cs="標楷體" w:hint="eastAsia"/>
          <w:color w:val="000000"/>
          <w:spacing w:val="15"/>
        </w:rPr>
        <w:t>會計</w:t>
      </w:r>
      <w:r w:rsidR="000655CB">
        <w:rPr>
          <w:rFonts w:ascii="標楷體" w:eastAsia="標楷體" w:hAnsi="標楷體" w:cs="標楷體" w:hint="eastAsia"/>
          <w:color w:val="000000"/>
          <w:spacing w:val="15"/>
        </w:rPr>
        <w:t>及</w:t>
      </w:r>
      <w:r w:rsidR="000655CB" w:rsidRPr="001E33B2">
        <w:rPr>
          <w:rFonts w:ascii="標楷體" w:eastAsia="標楷體" w:hAnsi="標楷體" w:cs="標楷體" w:hint="eastAsia"/>
          <w:color w:val="000000"/>
          <w:spacing w:val="15"/>
        </w:rPr>
        <w:t>司庫</w:t>
      </w:r>
      <w:r w:rsidR="000655CB">
        <w:rPr>
          <w:rFonts w:ascii="標楷體" w:eastAsia="標楷體" w:hAnsi="標楷體" w:cs="標楷體" w:hint="eastAsia"/>
          <w:color w:val="000000"/>
          <w:spacing w:val="15"/>
        </w:rPr>
        <w:t>，應分別由不同人員辦理。</w:t>
      </w:r>
    </w:p>
    <w:p w:rsidR="00F20A1B" w:rsidRPr="00E46C5E" w:rsidRDefault="000655CB" w:rsidP="00F20A1B">
      <w:pPr>
        <w:ind w:left="945" w:hangingChars="350" w:hanging="945"/>
        <w:rPr>
          <w:rFonts w:ascii="標楷體" w:eastAsia="標楷體" w:hAnsi="標楷體" w:cs="新細明體"/>
          <w:color w:val="000000"/>
          <w:spacing w:val="15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第六條 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本社工作人員之津貼支給標準（附表A），係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依據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高級中等學校辦理員生消費合作社注意事項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第七點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訂定之。</w:t>
      </w:r>
    </w:p>
    <w:p w:rsidR="00F20A1B" w:rsidRPr="00E46C5E" w:rsidRDefault="00F20A1B" w:rsidP="00F20A1B">
      <w:pPr>
        <w:ind w:left="945" w:hangingChars="350" w:hanging="945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>七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條 合作社理事、監事出席理事會、監事會或社務會，理監事支領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>出席費不得超過1000元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。但已支領前條公費人員，不得支領出席費。</w:t>
      </w:r>
    </w:p>
    <w:p w:rsidR="00F20A1B" w:rsidRPr="00E46C5E" w:rsidRDefault="00F20A1B" w:rsidP="00F20A1B">
      <w:pPr>
        <w:ind w:left="964" w:hangingChars="357" w:hanging="964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>八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條 合作社得參酌營運狀況提供社員出席年度社員大會會議每人不超過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>500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元禮品。</w:t>
      </w:r>
    </w:p>
    <w:p w:rsidR="000655CB" w:rsidRDefault="00F20A1B" w:rsidP="000655CB">
      <w:pPr>
        <w:ind w:left="994" w:hangingChars="368" w:hanging="994"/>
        <w:rPr>
          <w:rFonts w:ascii="標楷體" w:eastAsia="標楷體" w:hAnsi="標楷體" w:cs="標楷體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第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>九</w:t>
      </w: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條</w:t>
      </w:r>
      <w:r w:rsidR="000655CB"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 </w:t>
      </w:r>
      <w:r w:rsidR="000655CB">
        <w:rPr>
          <w:rFonts w:ascii="標楷體" w:eastAsia="標楷體" w:hAnsi="標楷體" w:cs="標楷體" w:hint="eastAsia"/>
          <w:color w:val="000000"/>
          <w:spacing w:val="15"/>
        </w:rPr>
        <w:t>本社理事、監事或實物人員之</w:t>
      </w:r>
      <w:r w:rsidR="000655CB" w:rsidRPr="004F53CC">
        <w:rPr>
          <w:rFonts w:ascii="標楷體" w:eastAsia="標楷體" w:hAnsi="標楷體" w:cs="標楷體" w:hint="eastAsia"/>
        </w:rPr>
        <w:t>本人</w:t>
      </w:r>
      <w:r w:rsidR="000655CB">
        <w:rPr>
          <w:rFonts w:ascii="標楷體" w:eastAsia="標楷體" w:hAnsi="標楷體" w:cs="標楷體" w:hint="eastAsia"/>
        </w:rPr>
        <w:t>、</w:t>
      </w:r>
      <w:r w:rsidR="000655CB" w:rsidRPr="004F53CC">
        <w:rPr>
          <w:rFonts w:ascii="標楷體" w:eastAsia="標楷體" w:hAnsi="標楷體" w:cs="標楷體" w:hint="eastAsia"/>
        </w:rPr>
        <w:t>配偶、</w:t>
      </w:r>
      <w:r w:rsidR="000655CB">
        <w:rPr>
          <w:rFonts w:ascii="標楷體" w:eastAsia="標楷體" w:hAnsi="標楷體" w:cs="標楷體" w:hint="eastAsia"/>
        </w:rPr>
        <w:t>子女、父母或</w:t>
      </w:r>
      <w:r w:rsidR="000655CB" w:rsidRPr="004F53CC">
        <w:rPr>
          <w:rFonts w:ascii="標楷體" w:eastAsia="標楷體" w:hAnsi="標楷體" w:cs="標楷體" w:hint="eastAsia"/>
        </w:rPr>
        <w:t>配偶</w:t>
      </w:r>
      <w:r w:rsidR="000655CB">
        <w:rPr>
          <w:rFonts w:ascii="標楷體" w:eastAsia="標楷體" w:hAnsi="標楷體" w:cs="標楷體" w:hint="eastAsia"/>
        </w:rPr>
        <w:t>之父母</w:t>
      </w:r>
      <w:r w:rsidR="000655CB" w:rsidRPr="004F53CC">
        <w:rPr>
          <w:rFonts w:ascii="標楷體" w:eastAsia="標楷體" w:hAnsi="標楷體" w:cs="標楷體" w:hint="eastAsia"/>
        </w:rPr>
        <w:t>等</w:t>
      </w:r>
      <w:r w:rsidR="000655CB">
        <w:rPr>
          <w:rFonts w:ascii="標楷體" w:eastAsia="標楷體" w:hAnsi="標楷體" w:cs="標楷體" w:hint="eastAsia"/>
        </w:rPr>
        <w:t>發生婚、喪時，分別酌予致贈祝賀金、慰問金貳仟元整。</w:t>
      </w:r>
    </w:p>
    <w:p w:rsidR="00863F8F" w:rsidRPr="00863F8F" w:rsidRDefault="00863F8F" w:rsidP="00863F8F">
      <w:pPr>
        <w:ind w:left="994" w:hangingChars="368" w:hanging="994"/>
        <w:rPr>
          <w:rFonts w:ascii="標楷體" w:eastAsia="標楷體" w:hAnsi="標楷體" w:cs="標楷體"/>
        </w:rPr>
      </w:pPr>
      <w:r w:rsidRPr="00863F8F">
        <w:rPr>
          <w:rFonts w:ascii="標楷體" w:eastAsia="標楷體" w:hAnsi="標楷體" w:cs="新細明體" w:hint="eastAsia"/>
          <w:color w:val="000000"/>
          <w:spacing w:val="15"/>
          <w:szCs w:val="24"/>
        </w:rPr>
        <w:t>第十條</w:t>
      </w:r>
      <w:r w:rsidRPr="00863F8F">
        <w:rPr>
          <w:rFonts w:ascii="標楷體" w:eastAsia="標楷體" w:hAnsi="標楷體" w:cs="新細明體"/>
          <w:color w:val="000000"/>
          <w:spacing w:val="15"/>
          <w:szCs w:val="24"/>
        </w:rPr>
        <w:t xml:space="preserve"> </w:t>
      </w:r>
      <w:r w:rsidRPr="00863F8F">
        <w:rPr>
          <w:rFonts w:ascii="標楷體" w:eastAsia="標楷體" w:hAnsi="標楷體" w:cs="新細明體" w:hint="eastAsia"/>
          <w:color w:val="000000"/>
          <w:spacing w:val="15"/>
          <w:szCs w:val="24"/>
        </w:rPr>
        <w:t>本社理事、監事或職員對合作社有特殊貢獻者，得由社務會通過後，酌給慰勞金或</w:t>
      </w:r>
      <w:r w:rsidRPr="00F14646">
        <w:rPr>
          <w:rFonts w:ascii="標楷體" w:eastAsia="標楷體" w:hAnsi="標楷體" w:cs="標楷體" w:hint="eastAsia"/>
        </w:rPr>
        <w:t>酌贈紀念品。</w:t>
      </w:r>
    </w:p>
    <w:p w:rsidR="00844E0C" w:rsidRDefault="00863F8F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 xml:space="preserve">第十一條 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本要點經社務會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決議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後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，提經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社員大會通過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報請主管機關備查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後</w:t>
      </w:r>
      <w:r>
        <w:rPr>
          <w:rFonts w:ascii="標楷體" w:eastAsia="標楷體" w:hAnsi="標楷體" w:cs="新細明體" w:hint="eastAsia"/>
          <w:color w:val="000000"/>
          <w:spacing w:val="15"/>
          <w:szCs w:val="24"/>
        </w:rPr>
        <w:t>生效</w:t>
      </w:r>
      <w:r w:rsidR="00F20A1B"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，修正時亦同。</w:t>
      </w: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5F365E" w:rsidRDefault="005F365E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</w:p>
    <w:p w:rsidR="00F20A1B" w:rsidRPr="00E46C5E" w:rsidRDefault="00F20A1B" w:rsidP="00F20A1B">
      <w:pPr>
        <w:ind w:left="1215" w:hangingChars="450" w:hanging="1215"/>
        <w:rPr>
          <w:rFonts w:ascii="標楷體" w:eastAsia="標楷體" w:hAnsi="標楷體" w:cs="新細明體"/>
          <w:color w:val="000000"/>
          <w:spacing w:val="15"/>
          <w:szCs w:val="24"/>
        </w:rPr>
      </w:pPr>
      <w:r w:rsidRPr="00E46C5E">
        <w:rPr>
          <w:rFonts w:ascii="標楷體" w:eastAsia="標楷體" w:hAnsi="標楷體" w:cs="新細明體" w:hint="eastAsia"/>
          <w:color w:val="000000"/>
          <w:spacing w:val="15"/>
          <w:szCs w:val="24"/>
        </w:rPr>
        <w:t>附表A</w:t>
      </w:r>
    </w:p>
    <w:tbl>
      <w:tblPr>
        <w:tblW w:w="939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1837"/>
        <w:gridCol w:w="1440"/>
        <w:gridCol w:w="1465"/>
        <w:gridCol w:w="2100"/>
        <w:gridCol w:w="2523"/>
        <w:gridCol w:w="13"/>
      </w:tblGrid>
      <w:tr w:rsidR="00863F8F" w:rsidRPr="00E46C5E" w:rsidTr="00863F8F">
        <w:trPr>
          <w:gridBefore w:val="1"/>
          <w:wBefore w:w="13" w:type="dxa"/>
          <w:trHeight w:hRule="exact" w:val="340"/>
          <w:jc w:val="center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3F8F" w:rsidRPr="00863F8F" w:rsidRDefault="00863F8F" w:rsidP="00863F8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863F8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國立嘉義高工員生社各部門組織暨工作津貼支給標準</w:t>
            </w:r>
            <w:r w:rsidRPr="00863F8F">
              <w:rPr>
                <w:rFonts w:ascii="標楷體" w:eastAsia="標楷體" w:hAnsi="標楷體" w:cs="新細明體"/>
                <w:b/>
                <w:bCs/>
                <w:szCs w:val="24"/>
              </w:rPr>
              <w:t xml:space="preserve"> </w:t>
            </w:r>
          </w:p>
        </w:tc>
      </w:tr>
      <w:tr w:rsidR="00863F8F" w:rsidRPr="00E46C5E" w:rsidTr="00863F8F">
        <w:trPr>
          <w:gridAfter w:val="1"/>
          <w:wAfter w:w="13" w:type="dxa"/>
          <w:trHeight w:hRule="exact" w:val="549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職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原津貼金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額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修正後津貼金額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人數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備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 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註</w:t>
            </w: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理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事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主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7,000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CB5AC5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dstrike/>
                <w:color w:val="FF0000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業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務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經</w:t>
            </w:r>
            <w:r w:rsidRPr="00E46C5E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E46C5E">
              <w:rPr>
                <w:rFonts w:ascii="標楷體" w:eastAsia="標楷體" w:hAnsi="標楷體" w:cs="標楷體" w:hint="eastAsia"/>
                <w:sz w:val="20"/>
              </w:rPr>
              <w:t>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8,000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CB5AC5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dstrike/>
                <w:color w:val="FF0000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供銷部主任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7,000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供銷部</w:t>
            </w: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代理部主任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7,000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代理部</w:t>
            </w: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文書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6,000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司庫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7,000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會計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844E0C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7,</w:t>
            </w:r>
            <w:r w:rsidR="00844E0C"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E46C5E"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44E0C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7,500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售貨員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最低基本薪資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供銷部</w:t>
            </w: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業務助理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4,000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E46C5E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CB5AC5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dstrike/>
                <w:color w:val="FF0000"/>
                <w:sz w:val="20"/>
              </w:rPr>
            </w:pPr>
          </w:p>
        </w:tc>
      </w:tr>
      <w:tr w:rsidR="00863F8F" w:rsidRPr="00E46C5E" w:rsidTr="00863F8F">
        <w:trPr>
          <w:gridAfter w:val="1"/>
          <w:wAfter w:w="13" w:type="dxa"/>
          <w:trHeight w:hRule="exact" w:val="340"/>
          <w:jc w:val="center"/>
        </w:trPr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863F8F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3F8F">
              <w:rPr>
                <w:rFonts w:ascii="標楷體" w:eastAsia="標楷體" w:hAnsi="標楷體" w:cs="標楷體" w:hint="eastAsia"/>
                <w:sz w:val="20"/>
              </w:rPr>
              <w:t>代理部助理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863F8F" w:rsidRDefault="00844E0C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3F8F">
              <w:rPr>
                <w:rFonts w:ascii="標楷體" w:eastAsia="標楷體" w:hAnsi="標楷體" w:cs="標楷體" w:hint="eastAsia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,</w:t>
            </w:r>
            <w:r w:rsidRPr="00863F8F">
              <w:rPr>
                <w:rFonts w:ascii="標楷體" w:eastAsia="標楷體" w:hAnsi="標楷體" w:cs="標楷體" w:hint="eastAsia"/>
                <w:sz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8F" w:rsidRPr="00863F8F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863F8F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3F8F">
              <w:rPr>
                <w:rFonts w:ascii="標楷體" w:eastAsia="標楷體" w:hAnsi="標楷體" w:cs="標楷體" w:hint="eastAsia"/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F8F" w:rsidRPr="00863F8F" w:rsidRDefault="00863F8F" w:rsidP="0033250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E46C5E">
              <w:rPr>
                <w:rFonts w:ascii="標楷體" w:eastAsia="標楷體" w:hAnsi="標楷體" w:cs="標楷體" w:hint="eastAsia"/>
                <w:sz w:val="20"/>
              </w:rPr>
              <w:t>代理部</w:t>
            </w:r>
          </w:p>
        </w:tc>
      </w:tr>
    </w:tbl>
    <w:p w:rsidR="00674C3F" w:rsidRPr="00863F8F" w:rsidRDefault="00674C3F" w:rsidP="00F20A1B"/>
    <w:sectPr w:rsidR="00674C3F" w:rsidRPr="00863F8F" w:rsidSect="00863F8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4A" w:rsidRDefault="0085254A" w:rsidP="001C7DB7">
      <w:r>
        <w:separator/>
      </w:r>
    </w:p>
  </w:endnote>
  <w:endnote w:type="continuationSeparator" w:id="0">
    <w:p w:rsidR="0085254A" w:rsidRDefault="0085254A" w:rsidP="001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4A" w:rsidRDefault="0085254A" w:rsidP="001C7DB7">
      <w:r>
        <w:separator/>
      </w:r>
    </w:p>
  </w:footnote>
  <w:footnote w:type="continuationSeparator" w:id="0">
    <w:p w:rsidR="0085254A" w:rsidRDefault="0085254A" w:rsidP="001C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326FB"/>
    <w:multiLevelType w:val="hybridMultilevel"/>
    <w:tmpl w:val="B34C21CE"/>
    <w:lvl w:ilvl="0" w:tplc="39F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A1B"/>
    <w:rsid w:val="00026C6F"/>
    <w:rsid w:val="0003137A"/>
    <w:rsid w:val="00043C63"/>
    <w:rsid w:val="000655CB"/>
    <w:rsid w:val="001C7DB7"/>
    <w:rsid w:val="001F01EF"/>
    <w:rsid w:val="0032712B"/>
    <w:rsid w:val="003D4B44"/>
    <w:rsid w:val="0058138E"/>
    <w:rsid w:val="005914C4"/>
    <w:rsid w:val="005A1D48"/>
    <w:rsid w:val="005F365E"/>
    <w:rsid w:val="006129BF"/>
    <w:rsid w:val="00654AC7"/>
    <w:rsid w:val="00674C3F"/>
    <w:rsid w:val="00692F33"/>
    <w:rsid w:val="006A7409"/>
    <w:rsid w:val="006C1E59"/>
    <w:rsid w:val="00745986"/>
    <w:rsid w:val="00806F53"/>
    <w:rsid w:val="0084350C"/>
    <w:rsid w:val="00844E0C"/>
    <w:rsid w:val="0085254A"/>
    <w:rsid w:val="00863F8F"/>
    <w:rsid w:val="00880958"/>
    <w:rsid w:val="008C4105"/>
    <w:rsid w:val="008D6CB1"/>
    <w:rsid w:val="009555ED"/>
    <w:rsid w:val="00987281"/>
    <w:rsid w:val="00993403"/>
    <w:rsid w:val="009F4384"/>
    <w:rsid w:val="009F6945"/>
    <w:rsid w:val="00A5499E"/>
    <w:rsid w:val="00A72F77"/>
    <w:rsid w:val="00AB5119"/>
    <w:rsid w:val="00BA03FE"/>
    <w:rsid w:val="00CF17CB"/>
    <w:rsid w:val="00D73CD2"/>
    <w:rsid w:val="00DD506A"/>
    <w:rsid w:val="00F20A1B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71E15-B053-42FA-9343-54DCF04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C7D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C7D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34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51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2018-05-29T07:50:00Z</cp:lastPrinted>
  <dcterms:created xsi:type="dcterms:W3CDTF">2022-12-23T06:30:00Z</dcterms:created>
  <dcterms:modified xsi:type="dcterms:W3CDTF">2022-12-23T06:30:00Z</dcterms:modified>
</cp:coreProperties>
</file>