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C5" w:rsidRPr="00C956C5" w:rsidRDefault="00C956C5" w:rsidP="00C956C5">
      <w:pPr>
        <w:spacing w:afterLines="20" w:line="400" w:lineRule="exact"/>
        <w:ind w:left="160" w:hangingChars="50" w:hanging="160"/>
        <w:rPr>
          <w:rFonts w:ascii="超研澤粗圓" w:eastAsia="超研澤粗圓" w:hAnsi="標楷體" w:hint="eastAsia"/>
          <w:sz w:val="32"/>
          <w:szCs w:val="32"/>
        </w:rPr>
      </w:pPr>
      <w:r w:rsidRPr="00C956C5">
        <w:rPr>
          <w:rFonts w:ascii="超研澤粗圓" w:eastAsia="超研澤粗圓" w:hAnsi="標楷體"/>
          <w:sz w:val="32"/>
          <w:szCs w:val="32"/>
        </w:rPr>
        <w:t>三、</w:t>
      </w:r>
      <w:r w:rsidRPr="00C956C5">
        <w:rPr>
          <w:rFonts w:ascii="超研澤粗圓" w:eastAsia="超研澤粗圓" w:hAnsi="標楷體" w:hint="eastAsia"/>
          <w:sz w:val="32"/>
          <w:szCs w:val="32"/>
        </w:rPr>
        <w:t>國立花蓮女中生活輔導實施要點</w:t>
      </w:r>
    </w:p>
    <w:p w:rsidR="00C956C5" w:rsidRPr="00C956C5" w:rsidRDefault="00C956C5" w:rsidP="00C956C5">
      <w:pPr>
        <w:spacing w:line="200" w:lineRule="exact"/>
        <w:jc w:val="right"/>
        <w:rPr>
          <w:rFonts w:eastAsia="標楷體" w:hint="eastAsia"/>
          <w:sz w:val="20"/>
          <w:szCs w:val="20"/>
        </w:rPr>
      </w:pPr>
      <w:smartTag w:uri="urn:schemas-microsoft-com:office:smarttags" w:element="chsdate">
        <w:smartTagPr>
          <w:attr w:name="IsROCDate" w:val="True"/>
          <w:attr w:name="IsLunarDate" w:val="False"/>
          <w:attr w:name="Day" w:val="15"/>
          <w:attr w:name="Month" w:val="1"/>
          <w:attr w:name="Year" w:val="2014"/>
        </w:smartTagPr>
        <w:r w:rsidRPr="00C956C5">
          <w:rPr>
            <w:rFonts w:eastAsia="標楷體" w:hint="eastAsia"/>
            <w:sz w:val="20"/>
            <w:szCs w:val="20"/>
          </w:rPr>
          <w:t>中華民國</w:t>
        </w:r>
        <w:r w:rsidRPr="00C956C5">
          <w:rPr>
            <w:rFonts w:eastAsia="標楷體" w:hint="eastAsia"/>
            <w:sz w:val="20"/>
            <w:szCs w:val="20"/>
          </w:rPr>
          <w:t>103</w:t>
        </w:r>
        <w:r w:rsidRPr="00C956C5">
          <w:rPr>
            <w:rFonts w:eastAsia="標楷體" w:hint="eastAsia"/>
            <w:sz w:val="20"/>
            <w:szCs w:val="20"/>
          </w:rPr>
          <w:t>年</w:t>
        </w:r>
        <w:r w:rsidRPr="00C956C5">
          <w:rPr>
            <w:rFonts w:eastAsia="標楷體" w:hint="eastAsia"/>
            <w:sz w:val="20"/>
            <w:szCs w:val="20"/>
          </w:rPr>
          <w:t>1</w:t>
        </w:r>
        <w:r w:rsidRPr="00C956C5">
          <w:rPr>
            <w:rFonts w:eastAsia="標楷體" w:hint="eastAsia"/>
            <w:sz w:val="20"/>
            <w:szCs w:val="20"/>
          </w:rPr>
          <w:t>月</w:t>
        </w:r>
        <w:r w:rsidRPr="00C956C5">
          <w:rPr>
            <w:rFonts w:eastAsia="標楷體" w:hint="eastAsia"/>
            <w:sz w:val="20"/>
            <w:szCs w:val="20"/>
          </w:rPr>
          <w:t>15</w:t>
        </w:r>
        <w:r w:rsidRPr="00C956C5">
          <w:rPr>
            <w:rFonts w:eastAsia="標楷體" w:hint="eastAsia"/>
            <w:sz w:val="20"/>
            <w:szCs w:val="20"/>
          </w:rPr>
          <w:t>日</w:t>
        </w:r>
      </w:smartTag>
      <w:r w:rsidRPr="00C956C5">
        <w:rPr>
          <w:rFonts w:eastAsia="標楷體" w:hint="eastAsia"/>
          <w:sz w:val="20"/>
          <w:szCs w:val="20"/>
        </w:rPr>
        <w:t>學</w:t>
      </w:r>
      <w:proofErr w:type="gramStart"/>
      <w:r w:rsidRPr="00C956C5">
        <w:rPr>
          <w:rFonts w:eastAsia="標楷體" w:hint="eastAsia"/>
          <w:sz w:val="20"/>
          <w:szCs w:val="20"/>
        </w:rPr>
        <w:t>務</w:t>
      </w:r>
      <w:proofErr w:type="gramEnd"/>
      <w:r w:rsidRPr="00C956C5">
        <w:rPr>
          <w:rFonts w:eastAsia="標楷體" w:hint="eastAsia"/>
          <w:sz w:val="20"/>
          <w:szCs w:val="20"/>
        </w:rPr>
        <w:t>會議修正通過</w:t>
      </w:r>
    </w:p>
    <w:p w:rsidR="00C956C5" w:rsidRPr="00C956C5" w:rsidRDefault="00C956C5" w:rsidP="00C956C5">
      <w:pPr>
        <w:spacing w:line="200" w:lineRule="exact"/>
        <w:jc w:val="right"/>
        <w:rPr>
          <w:rFonts w:eastAsia="標楷體" w:hint="eastAsia"/>
          <w:sz w:val="20"/>
          <w:szCs w:val="20"/>
        </w:rPr>
      </w:pPr>
      <w:smartTag w:uri="urn:schemas-microsoft-com:office:smarttags" w:element="chsdate">
        <w:smartTagPr>
          <w:attr w:name="IsROCDate" w:val="True"/>
          <w:attr w:name="IsLunarDate" w:val="False"/>
          <w:attr w:name="Day" w:val="16"/>
          <w:attr w:name="Month" w:val="1"/>
          <w:attr w:name="Year" w:val="2014"/>
        </w:smartTagPr>
        <w:r w:rsidRPr="00C956C5">
          <w:rPr>
            <w:rFonts w:eastAsia="標楷體" w:hint="eastAsia"/>
            <w:sz w:val="20"/>
            <w:szCs w:val="20"/>
          </w:rPr>
          <w:t>中華民國</w:t>
        </w:r>
        <w:r w:rsidRPr="00C956C5">
          <w:rPr>
            <w:rFonts w:eastAsia="標楷體" w:hint="eastAsia"/>
            <w:sz w:val="20"/>
            <w:szCs w:val="20"/>
          </w:rPr>
          <w:t>103</w:t>
        </w:r>
        <w:r w:rsidRPr="00C956C5">
          <w:rPr>
            <w:rFonts w:eastAsia="標楷體" w:hint="eastAsia"/>
            <w:sz w:val="20"/>
            <w:szCs w:val="20"/>
          </w:rPr>
          <w:t>年</w:t>
        </w:r>
        <w:r w:rsidRPr="00C956C5">
          <w:rPr>
            <w:rFonts w:eastAsia="標楷體" w:hint="eastAsia"/>
            <w:sz w:val="20"/>
            <w:szCs w:val="20"/>
          </w:rPr>
          <w:t>1</w:t>
        </w:r>
        <w:r w:rsidRPr="00C956C5">
          <w:rPr>
            <w:rFonts w:eastAsia="標楷體" w:hint="eastAsia"/>
            <w:sz w:val="20"/>
            <w:szCs w:val="20"/>
          </w:rPr>
          <w:t>月</w:t>
        </w:r>
        <w:r w:rsidRPr="00C956C5">
          <w:rPr>
            <w:rFonts w:eastAsia="標楷體" w:hint="eastAsia"/>
            <w:sz w:val="20"/>
            <w:szCs w:val="20"/>
          </w:rPr>
          <w:t>16</w:t>
        </w:r>
        <w:r w:rsidRPr="00C956C5">
          <w:rPr>
            <w:rFonts w:eastAsia="標楷體" w:hint="eastAsia"/>
            <w:sz w:val="20"/>
            <w:szCs w:val="20"/>
          </w:rPr>
          <w:t>日</w:t>
        </w:r>
      </w:smartTag>
      <w:r w:rsidRPr="00C956C5">
        <w:rPr>
          <w:rFonts w:eastAsia="標楷體" w:hint="eastAsia"/>
          <w:sz w:val="20"/>
          <w:szCs w:val="20"/>
        </w:rPr>
        <w:t>校務會議修正通過</w:t>
      </w:r>
    </w:p>
    <w:p w:rsidR="00C956C5" w:rsidRDefault="00C956C5" w:rsidP="00C956C5">
      <w:pPr>
        <w:wordWrap w:val="0"/>
        <w:spacing w:line="200" w:lineRule="exact"/>
        <w:jc w:val="right"/>
        <w:rPr>
          <w:rFonts w:eastAsia="標楷體" w:hint="eastAsia"/>
          <w:sz w:val="20"/>
          <w:szCs w:val="20"/>
        </w:rPr>
      </w:pPr>
      <w:r w:rsidRPr="00C956C5">
        <w:rPr>
          <w:rFonts w:eastAsia="標楷體" w:hint="eastAsia"/>
          <w:sz w:val="20"/>
          <w:szCs w:val="20"/>
        </w:rPr>
        <w:t xml:space="preserve">                                        </w:t>
      </w:r>
      <w:r w:rsidRPr="00C956C5">
        <w:rPr>
          <w:rFonts w:eastAsia="標楷體" w:hint="eastAsia"/>
          <w:sz w:val="20"/>
          <w:szCs w:val="20"/>
        </w:rPr>
        <w:t>中華民國</w:t>
      </w:r>
      <w:r w:rsidRPr="00C956C5">
        <w:rPr>
          <w:rFonts w:eastAsia="標楷體" w:hint="eastAsia"/>
          <w:sz w:val="20"/>
          <w:szCs w:val="20"/>
        </w:rPr>
        <w:t>103</w:t>
      </w:r>
      <w:r w:rsidRPr="00C956C5">
        <w:rPr>
          <w:rFonts w:eastAsia="標楷體" w:hint="eastAsia"/>
          <w:sz w:val="20"/>
          <w:szCs w:val="20"/>
        </w:rPr>
        <w:t>年</w:t>
      </w:r>
      <w:r w:rsidRPr="00C956C5">
        <w:rPr>
          <w:rFonts w:eastAsia="標楷體" w:hint="eastAsia"/>
          <w:sz w:val="20"/>
          <w:szCs w:val="20"/>
        </w:rPr>
        <w:t>2</w:t>
      </w:r>
      <w:r w:rsidRPr="00C956C5">
        <w:rPr>
          <w:rFonts w:eastAsia="標楷體" w:hint="eastAsia"/>
          <w:sz w:val="20"/>
          <w:szCs w:val="20"/>
        </w:rPr>
        <w:t>月</w:t>
      </w:r>
      <w:r w:rsidRPr="00C956C5">
        <w:rPr>
          <w:rFonts w:eastAsia="標楷體" w:hint="eastAsia"/>
          <w:sz w:val="20"/>
          <w:szCs w:val="20"/>
        </w:rPr>
        <w:t>10</w:t>
      </w:r>
      <w:r w:rsidRPr="00C956C5">
        <w:rPr>
          <w:rFonts w:eastAsia="標楷體" w:hint="eastAsia"/>
          <w:sz w:val="20"/>
          <w:szCs w:val="20"/>
        </w:rPr>
        <w:t>日校務會議修正通過</w:t>
      </w:r>
    </w:p>
    <w:p w:rsidR="00C956C5" w:rsidRPr="00C956C5" w:rsidRDefault="00C956C5" w:rsidP="00C956C5">
      <w:pPr>
        <w:spacing w:line="200" w:lineRule="exact"/>
        <w:jc w:val="right"/>
        <w:rPr>
          <w:rFonts w:eastAsia="標楷體" w:hint="eastAsia"/>
          <w:sz w:val="20"/>
          <w:szCs w:val="20"/>
        </w:rPr>
      </w:pPr>
      <w:r w:rsidRPr="00C956C5">
        <w:rPr>
          <w:rFonts w:eastAsia="標楷體" w:hint="eastAsia"/>
          <w:sz w:val="20"/>
          <w:szCs w:val="20"/>
        </w:rPr>
        <w:t>中華民國</w:t>
      </w:r>
      <w:r w:rsidRPr="00C956C5">
        <w:rPr>
          <w:rFonts w:eastAsia="標楷體" w:hint="eastAsia"/>
          <w:sz w:val="20"/>
          <w:szCs w:val="20"/>
        </w:rPr>
        <w:t>104</w:t>
      </w:r>
      <w:r w:rsidRPr="00C956C5">
        <w:rPr>
          <w:rFonts w:eastAsia="標楷體" w:hint="eastAsia"/>
          <w:sz w:val="20"/>
          <w:szCs w:val="20"/>
        </w:rPr>
        <w:t>年</w:t>
      </w:r>
      <w:r w:rsidRPr="00C956C5">
        <w:rPr>
          <w:rFonts w:eastAsia="標楷體" w:hint="eastAsia"/>
          <w:sz w:val="20"/>
          <w:szCs w:val="20"/>
        </w:rPr>
        <w:t>6</w:t>
      </w:r>
      <w:r w:rsidRPr="00C956C5">
        <w:rPr>
          <w:rFonts w:eastAsia="標楷體" w:hint="eastAsia"/>
          <w:sz w:val="20"/>
          <w:szCs w:val="20"/>
        </w:rPr>
        <w:t>月</w:t>
      </w:r>
      <w:r w:rsidRPr="00C956C5">
        <w:rPr>
          <w:rFonts w:eastAsia="標楷體" w:hint="eastAsia"/>
          <w:sz w:val="20"/>
          <w:szCs w:val="20"/>
        </w:rPr>
        <w:t>26</w:t>
      </w:r>
      <w:r w:rsidRPr="00C956C5">
        <w:rPr>
          <w:rFonts w:eastAsia="標楷體" w:hint="eastAsia"/>
          <w:sz w:val="20"/>
          <w:szCs w:val="20"/>
        </w:rPr>
        <w:t>日校務會議修正通過</w:t>
      </w:r>
    </w:p>
    <w:p w:rsidR="00C956C5" w:rsidRPr="00C956C5" w:rsidRDefault="00C956C5" w:rsidP="00C956C5">
      <w:pPr>
        <w:spacing w:line="200" w:lineRule="exact"/>
        <w:jc w:val="right"/>
        <w:rPr>
          <w:rFonts w:eastAsia="標楷體" w:hint="eastAsia"/>
          <w:sz w:val="20"/>
          <w:szCs w:val="20"/>
        </w:rPr>
      </w:pPr>
      <w:r w:rsidRPr="00C956C5">
        <w:rPr>
          <w:rFonts w:eastAsia="標楷體" w:hint="eastAsia"/>
          <w:sz w:val="20"/>
          <w:szCs w:val="20"/>
        </w:rPr>
        <w:t>中華民國</w:t>
      </w:r>
      <w:r w:rsidRPr="00C956C5">
        <w:rPr>
          <w:rFonts w:eastAsia="標楷體" w:hint="eastAsia"/>
          <w:sz w:val="20"/>
          <w:szCs w:val="20"/>
        </w:rPr>
        <w:t>105</w:t>
      </w:r>
      <w:r w:rsidRPr="00C956C5">
        <w:rPr>
          <w:rFonts w:eastAsia="標楷體" w:hint="eastAsia"/>
          <w:sz w:val="20"/>
          <w:szCs w:val="20"/>
        </w:rPr>
        <w:t>年</w:t>
      </w:r>
      <w:r w:rsidRPr="00C956C5">
        <w:rPr>
          <w:rFonts w:eastAsia="標楷體" w:hint="eastAsia"/>
          <w:sz w:val="20"/>
          <w:szCs w:val="20"/>
        </w:rPr>
        <w:t>6</w:t>
      </w:r>
      <w:r w:rsidRPr="00C956C5">
        <w:rPr>
          <w:rFonts w:eastAsia="標楷體" w:hint="eastAsia"/>
          <w:sz w:val="20"/>
          <w:szCs w:val="20"/>
        </w:rPr>
        <w:t>月</w:t>
      </w:r>
      <w:r w:rsidRPr="00C956C5">
        <w:rPr>
          <w:rFonts w:eastAsia="標楷體" w:hint="eastAsia"/>
          <w:sz w:val="20"/>
          <w:szCs w:val="20"/>
        </w:rPr>
        <w:t>28</w:t>
      </w:r>
      <w:r w:rsidRPr="00C956C5">
        <w:rPr>
          <w:rFonts w:eastAsia="標楷體" w:hint="eastAsia"/>
          <w:sz w:val="20"/>
          <w:szCs w:val="20"/>
        </w:rPr>
        <w:t>日校務會議修正通過</w:t>
      </w:r>
    </w:p>
    <w:p w:rsidR="00C956C5" w:rsidRPr="00C956C5" w:rsidRDefault="00C956C5" w:rsidP="00C956C5">
      <w:pPr>
        <w:spacing w:line="200" w:lineRule="exact"/>
        <w:jc w:val="right"/>
        <w:rPr>
          <w:rFonts w:eastAsia="標楷體" w:hint="eastAsia"/>
          <w:sz w:val="20"/>
          <w:szCs w:val="20"/>
        </w:rPr>
      </w:pPr>
      <w:r w:rsidRPr="00C956C5">
        <w:rPr>
          <w:rFonts w:eastAsia="標楷體" w:hint="eastAsia"/>
          <w:sz w:val="20"/>
          <w:szCs w:val="20"/>
        </w:rPr>
        <w:t>中華民國</w:t>
      </w:r>
      <w:r w:rsidRPr="00C956C5">
        <w:rPr>
          <w:rFonts w:eastAsia="標楷體" w:hint="eastAsia"/>
          <w:sz w:val="20"/>
          <w:szCs w:val="20"/>
        </w:rPr>
        <w:t>106</w:t>
      </w:r>
      <w:r w:rsidRPr="00C956C5">
        <w:rPr>
          <w:rFonts w:eastAsia="標楷體" w:hint="eastAsia"/>
          <w:sz w:val="20"/>
          <w:szCs w:val="20"/>
        </w:rPr>
        <w:t>年</w:t>
      </w:r>
      <w:r w:rsidRPr="00C956C5">
        <w:rPr>
          <w:rFonts w:eastAsia="標楷體" w:hint="eastAsia"/>
          <w:sz w:val="20"/>
          <w:szCs w:val="20"/>
        </w:rPr>
        <w:t>6</w:t>
      </w:r>
      <w:r w:rsidRPr="00C956C5">
        <w:rPr>
          <w:rFonts w:eastAsia="標楷體" w:hint="eastAsia"/>
          <w:sz w:val="20"/>
          <w:szCs w:val="20"/>
        </w:rPr>
        <w:t>月</w:t>
      </w:r>
      <w:r w:rsidRPr="00C956C5">
        <w:rPr>
          <w:rFonts w:eastAsia="標楷體" w:hint="eastAsia"/>
          <w:sz w:val="20"/>
          <w:szCs w:val="20"/>
        </w:rPr>
        <w:t>29</w:t>
      </w:r>
      <w:r w:rsidRPr="00C956C5">
        <w:rPr>
          <w:rFonts w:eastAsia="標楷體" w:hint="eastAsia"/>
          <w:sz w:val="20"/>
          <w:szCs w:val="20"/>
        </w:rPr>
        <w:t>日校務會議修正通過</w:t>
      </w:r>
    </w:p>
    <w:p w:rsidR="00C956C5" w:rsidRPr="00C956C5" w:rsidRDefault="00C956C5" w:rsidP="00C956C5">
      <w:pPr>
        <w:wordWrap w:val="0"/>
        <w:spacing w:line="200" w:lineRule="exact"/>
        <w:jc w:val="right"/>
        <w:rPr>
          <w:rFonts w:eastAsia="標楷體" w:hint="eastAsia"/>
          <w:sz w:val="20"/>
          <w:szCs w:val="20"/>
        </w:rPr>
      </w:pPr>
      <w:r w:rsidRPr="00C956C5">
        <w:rPr>
          <w:rFonts w:eastAsia="標楷體" w:hint="eastAsia"/>
          <w:sz w:val="20"/>
          <w:szCs w:val="20"/>
        </w:rPr>
        <w:t>中華民國</w:t>
      </w:r>
      <w:r w:rsidRPr="00C956C5">
        <w:rPr>
          <w:rFonts w:eastAsia="標楷體" w:hint="eastAsia"/>
          <w:sz w:val="20"/>
          <w:szCs w:val="20"/>
        </w:rPr>
        <w:t>108</w:t>
      </w:r>
      <w:r w:rsidRPr="00C956C5">
        <w:rPr>
          <w:rFonts w:eastAsia="標楷體" w:hint="eastAsia"/>
          <w:sz w:val="20"/>
          <w:szCs w:val="20"/>
        </w:rPr>
        <w:t>年</w:t>
      </w:r>
      <w:r w:rsidRPr="00C956C5">
        <w:rPr>
          <w:rFonts w:eastAsia="標楷體" w:hint="eastAsia"/>
          <w:sz w:val="20"/>
          <w:szCs w:val="20"/>
        </w:rPr>
        <w:t>1</w:t>
      </w:r>
      <w:r w:rsidRPr="00C956C5">
        <w:rPr>
          <w:rFonts w:eastAsia="標楷體" w:hint="eastAsia"/>
          <w:sz w:val="20"/>
          <w:szCs w:val="20"/>
        </w:rPr>
        <w:t>月</w:t>
      </w:r>
      <w:r w:rsidRPr="00C956C5">
        <w:rPr>
          <w:rFonts w:eastAsia="標楷體" w:hint="eastAsia"/>
          <w:sz w:val="20"/>
          <w:szCs w:val="20"/>
        </w:rPr>
        <w:t>17</w:t>
      </w:r>
      <w:r w:rsidRPr="00C956C5">
        <w:rPr>
          <w:rFonts w:eastAsia="標楷體" w:hint="eastAsia"/>
          <w:sz w:val="20"/>
          <w:szCs w:val="20"/>
        </w:rPr>
        <w:t>日校務會議修正通過</w:t>
      </w:r>
    </w:p>
    <w:p w:rsidR="00C956C5" w:rsidRPr="00CC4459" w:rsidRDefault="00C956C5" w:rsidP="00C956C5">
      <w:pPr>
        <w:spacing w:line="200" w:lineRule="exact"/>
        <w:jc w:val="right"/>
        <w:rPr>
          <w:rFonts w:eastAsia="標楷體" w:hint="eastAsia"/>
          <w:sz w:val="16"/>
          <w:szCs w:val="20"/>
        </w:rPr>
      </w:pPr>
    </w:p>
    <w:p w:rsidR="00C956C5" w:rsidRPr="00CC4459" w:rsidRDefault="00C956C5" w:rsidP="00C956C5">
      <w:pPr>
        <w:spacing w:line="200" w:lineRule="exact"/>
        <w:jc w:val="right"/>
        <w:rPr>
          <w:rFonts w:eastAsia="標楷體" w:hint="eastAsia"/>
          <w:sz w:val="16"/>
          <w:szCs w:val="20"/>
        </w:rPr>
      </w:pPr>
    </w:p>
    <w:p w:rsidR="00C956C5" w:rsidRPr="00C956C5" w:rsidRDefault="00C956C5" w:rsidP="00C956C5">
      <w:pPr>
        <w:spacing w:line="380" w:lineRule="exact"/>
        <w:ind w:left="1406" w:hangingChars="502" w:hanging="1406"/>
        <w:jc w:val="both"/>
        <w:rPr>
          <w:rFonts w:ascii="超研澤粗圓" w:eastAsia="超研澤粗圓" w:hint="eastAsia"/>
          <w:sz w:val="28"/>
          <w:szCs w:val="28"/>
        </w:rPr>
      </w:pPr>
      <w:r w:rsidRPr="00C956C5">
        <w:rPr>
          <w:rFonts w:ascii="超研澤粗圓" w:eastAsia="超研澤粗圓" w:hint="eastAsia"/>
          <w:sz w:val="28"/>
          <w:szCs w:val="28"/>
        </w:rPr>
        <w:t>(</w:t>
      </w:r>
      <w:proofErr w:type="gramStart"/>
      <w:r w:rsidRPr="00C956C5">
        <w:rPr>
          <w:rFonts w:ascii="超研澤粗圓" w:eastAsia="超研澤粗圓" w:hint="eastAsia"/>
          <w:sz w:val="28"/>
          <w:szCs w:val="28"/>
        </w:rPr>
        <w:t>一</w:t>
      </w:r>
      <w:proofErr w:type="gramEnd"/>
      <w:r w:rsidRPr="00C956C5">
        <w:rPr>
          <w:rFonts w:ascii="超研澤粗圓" w:eastAsia="超研澤粗圓" w:hint="eastAsia"/>
          <w:sz w:val="28"/>
          <w:szCs w:val="28"/>
        </w:rPr>
        <w:t>)每日作息流程說明（作息時間表詳如附表一）：</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1.住校生：</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(1)○六：三○時起床盥洗。</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(2)○七：五○時到校打掃。</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(3)○七：五○時宿舍關閉。</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(4)十二：○○時開門午餐。</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(5)十二：四○時宿舍關閉。</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(6)十七：○○時宿舍開門。</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(7)十九：○○時晚自習。</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(8)廿二：○○時晚點名。</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(9)廿二：○○時宿舍關閉。</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2.全校學生：</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(1)○七：四五至○八：○五升旗：每週二升旗。</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 xml:space="preserve">(2)○七：五○至○八：○○到校。 </w:t>
      </w:r>
    </w:p>
    <w:p w:rsidR="00C956C5" w:rsidRPr="00C956C5" w:rsidRDefault="00C956C5" w:rsidP="00C956C5">
      <w:pPr>
        <w:spacing w:line="380" w:lineRule="exact"/>
        <w:ind w:leftChars="290" w:left="976" w:hangingChars="100" w:hanging="280"/>
        <w:jc w:val="both"/>
        <w:rPr>
          <w:rFonts w:ascii="超研澤中圓" w:eastAsia="超研澤中圓" w:hint="eastAsia"/>
          <w:sz w:val="28"/>
          <w:szCs w:val="28"/>
        </w:rPr>
      </w:pPr>
      <w:r w:rsidRPr="00C956C5">
        <w:rPr>
          <w:rFonts w:ascii="超研澤中圓" w:eastAsia="超研澤中圓" w:hint="eastAsia"/>
          <w:sz w:val="28"/>
          <w:szCs w:val="28"/>
        </w:rPr>
        <w:t>(3)○七：五○至○八：○○打掃</w:t>
      </w:r>
      <w:proofErr w:type="gramStart"/>
      <w:r w:rsidRPr="00C956C5">
        <w:rPr>
          <w:rFonts w:ascii="超研澤中圓" w:eastAsia="超研澤中圓" w:hint="eastAsia"/>
          <w:sz w:val="28"/>
          <w:szCs w:val="28"/>
        </w:rPr>
        <w:t>（</w:t>
      </w:r>
      <w:proofErr w:type="gramEnd"/>
      <w:r w:rsidRPr="00C956C5">
        <w:rPr>
          <w:rFonts w:ascii="超研澤中圓" w:eastAsia="超研澤中圓" w:hint="eastAsia"/>
          <w:sz w:val="28"/>
          <w:szCs w:val="28"/>
        </w:rPr>
        <w:t>週二為○七：三○至○七：四○打掃</w:t>
      </w:r>
      <w:proofErr w:type="gramStart"/>
      <w:r w:rsidRPr="00C956C5">
        <w:rPr>
          <w:rFonts w:ascii="超研澤中圓" w:eastAsia="超研澤中圓" w:hint="eastAsia"/>
          <w:sz w:val="28"/>
          <w:szCs w:val="28"/>
        </w:rPr>
        <w:t>）</w:t>
      </w:r>
      <w:proofErr w:type="gramEnd"/>
      <w:r w:rsidRPr="00C956C5">
        <w:rPr>
          <w:rFonts w:ascii="超研澤中圓" w:eastAsia="超研澤中圓" w:hint="eastAsia"/>
          <w:sz w:val="28"/>
          <w:szCs w:val="28"/>
        </w:rPr>
        <w:t xml:space="preserve">。 </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(4)○八：一○至十二：○○上課：每節課五十分</w:t>
      </w:r>
      <w:proofErr w:type="gramStart"/>
      <w:r w:rsidRPr="00C956C5">
        <w:rPr>
          <w:rFonts w:ascii="超研澤中圓" w:eastAsia="超研澤中圓" w:hint="eastAsia"/>
          <w:sz w:val="28"/>
          <w:szCs w:val="28"/>
        </w:rPr>
        <w:t>鍾</w:t>
      </w:r>
      <w:proofErr w:type="gramEnd"/>
      <w:r w:rsidRPr="00C956C5">
        <w:rPr>
          <w:rFonts w:ascii="超研澤中圓" w:eastAsia="超研澤中圓" w:hint="eastAsia"/>
          <w:sz w:val="28"/>
          <w:szCs w:val="28"/>
        </w:rPr>
        <w:t xml:space="preserve">。 </w:t>
      </w:r>
    </w:p>
    <w:p w:rsidR="00C956C5" w:rsidRPr="00C956C5" w:rsidRDefault="00C956C5" w:rsidP="00C956C5">
      <w:pPr>
        <w:spacing w:line="380" w:lineRule="exact"/>
        <w:ind w:leftChars="290" w:left="2320" w:hangingChars="580" w:hanging="1624"/>
        <w:jc w:val="both"/>
        <w:rPr>
          <w:rFonts w:ascii="超研澤中圓" w:eastAsia="超研澤中圓" w:hint="eastAsia"/>
          <w:sz w:val="28"/>
          <w:szCs w:val="28"/>
        </w:rPr>
      </w:pPr>
      <w:r w:rsidRPr="00C956C5">
        <w:rPr>
          <w:rFonts w:ascii="超研澤中圓" w:eastAsia="超研澤中圓" w:hint="eastAsia"/>
          <w:sz w:val="28"/>
          <w:szCs w:val="28"/>
        </w:rPr>
        <w:t xml:space="preserve">(5) 十二：○○至一二：四○午餐：住校生回宿舍用餐。 </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(6)十二：三○至十三：○○午休：午休時間不可擅自外出。</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(7)十三：一○至十</w:t>
      </w:r>
      <w:r w:rsidRPr="00C956C5">
        <w:rPr>
          <w:rFonts w:ascii="超研澤中圓" w:eastAsia="超研澤中圓" w:hint="eastAsia"/>
          <w:sz w:val="28"/>
          <w:szCs w:val="28"/>
          <w:lang w:eastAsia="zh-HK"/>
        </w:rPr>
        <w:t>六</w:t>
      </w:r>
      <w:r w:rsidRPr="00C956C5">
        <w:rPr>
          <w:rFonts w:ascii="超研澤中圓" w:eastAsia="超研澤中圓" w:hint="eastAsia"/>
          <w:sz w:val="28"/>
          <w:szCs w:val="28"/>
        </w:rPr>
        <w:t>：○○上課：下午</w:t>
      </w:r>
      <w:r w:rsidRPr="00C956C5">
        <w:rPr>
          <w:rFonts w:ascii="超研澤中圓" w:eastAsia="超研澤中圓" w:hint="eastAsia"/>
          <w:sz w:val="28"/>
          <w:szCs w:val="28"/>
          <w:lang w:eastAsia="zh-HK"/>
        </w:rPr>
        <w:t>三</w:t>
      </w:r>
      <w:r w:rsidRPr="00C956C5">
        <w:rPr>
          <w:rFonts w:ascii="超研澤中圓" w:eastAsia="超研澤中圓" w:hint="eastAsia"/>
          <w:sz w:val="28"/>
          <w:szCs w:val="28"/>
        </w:rPr>
        <w:t>節課程。</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(8)十</w:t>
      </w:r>
      <w:r w:rsidRPr="00C956C5">
        <w:rPr>
          <w:rFonts w:ascii="超研澤中圓" w:eastAsia="超研澤中圓" w:hint="eastAsia"/>
          <w:sz w:val="28"/>
          <w:szCs w:val="28"/>
          <w:lang w:eastAsia="zh-HK"/>
        </w:rPr>
        <w:t>六</w:t>
      </w:r>
      <w:r w:rsidRPr="00C956C5">
        <w:rPr>
          <w:rFonts w:ascii="超研澤中圓" w:eastAsia="超研澤中圓" w:hint="eastAsia"/>
          <w:sz w:val="28"/>
          <w:szCs w:val="28"/>
        </w:rPr>
        <w:t>：○○</w:t>
      </w:r>
      <w:r w:rsidRPr="00C956C5">
        <w:rPr>
          <w:rFonts w:ascii="超研澤中圓" w:eastAsia="超研澤中圓" w:hint="eastAsia"/>
          <w:sz w:val="28"/>
          <w:szCs w:val="28"/>
          <w:lang w:eastAsia="zh-HK"/>
        </w:rPr>
        <w:t>至</w:t>
      </w:r>
      <w:r w:rsidRPr="00C956C5">
        <w:rPr>
          <w:rFonts w:ascii="超研澤中圓" w:eastAsia="超研澤中圓" w:hint="eastAsia"/>
          <w:sz w:val="28"/>
          <w:szCs w:val="28"/>
        </w:rPr>
        <w:t>十</w:t>
      </w:r>
      <w:r w:rsidRPr="00C956C5">
        <w:rPr>
          <w:rFonts w:ascii="超研澤中圓" w:eastAsia="超研澤中圓" w:hint="eastAsia"/>
          <w:sz w:val="28"/>
          <w:szCs w:val="28"/>
          <w:lang w:eastAsia="zh-HK"/>
        </w:rPr>
        <w:t>六</w:t>
      </w:r>
      <w:r w:rsidRPr="00C956C5">
        <w:rPr>
          <w:rFonts w:ascii="超研澤中圓" w:eastAsia="超研澤中圓" w:hint="eastAsia"/>
          <w:sz w:val="28"/>
          <w:szCs w:val="28"/>
        </w:rPr>
        <w:t>：</w:t>
      </w:r>
      <w:r w:rsidRPr="00C956C5">
        <w:rPr>
          <w:rFonts w:ascii="超研澤中圓" w:eastAsia="超研澤中圓" w:hint="eastAsia"/>
          <w:sz w:val="28"/>
          <w:szCs w:val="28"/>
          <w:lang w:eastAsia="zh-HK"/>
        </w:rPr>
        <w:t>一五時：第一階段放學。</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(9)十</w:t>
      </w:r>
      <w:r w:rsidRPr="00C956C5">
        <w:rPr>
          <w:rFonts w:ascii="超研澤中圓" w:eastAsia="超研澤中圓" w:hint="eastAsia"/>
          <w:sz w:val="28"/>
          <w:szCs w:val="28"/>
          <w:lang w:eastAsia="zh-HK"/>
        </w:rPr>
        <w:t>七</w:t>
      </w:r>
      <w:r w:rsidRPr="00C956C5">
        <w:rPr>
          <w:rFonts w:ascii="超研澤中圓" w:eastAsia="超研澤中圓" w:hint="eastAsia"/>
          <w:sz w:val="28"/>
          <w:szCs w:val="28"/>
        </w:rPr>
        <w:t>：○○</w:t>
      </w:r>
      <w:r w:rsidRPr="00C956C5">
        <w:rPr>
          <w:rFonts w:ascii="超研澤中圓" w:eastAsia="超研澤中圓" w:hint="eastAsia"/>
          <w:sz w:val="28"/>
          <w:szCs w:val="28"/>
          <w:lang w:eastAsia="zh-HK"/>
        </w:rPr>
        <w:t>至</w:t>
      </w:r>
      <w:r w:rsidRPr="00C956C5">
        <w:rPr>
          <w:rFonts w:ascii="超研澤中圓" w:eastAsia="超研澤中圓" w:hint="eastAsia"/>
          <w:sz w:val="28"/>
          <w:szCs w:val="28"/>
        </w:rPr>
        <w:t>十</w:t>
      </w:r>
      <w:r w:rsidRPr="00C956C5">
        <w:rPr>
          <w:rFonts w:ascii="超研澤中圓" w:eastAsia="超研澤中圓" w:hint="eastAsia"/>
          <w:sz w:val="28"/>
          <w:szCs w:val="28"/>
          <w:lang w:eastAsia="zh-HK"/>
        </w:rPr>
        <w:t>七</w:t>
      </w:r>
      <w:r w:rsidRPr="00C956C5">
        <w:rPr>
          <w:rFonts w:ascii="超研澤中圓" w:eastAsia="超研澤中圓" w:hint="eastAsia"/>
          <w:sz w:val="28"/>
          <w:szCs w:val="28"/>
        </w:rPr>
        <w:t>：</w:t>
      </w:r>
      <w:r w:rsidRPr="00C956C5">
        <w:rPr>
          <w:rFonts w:ascii="超研澤中圓" w:eastAsia="超研澤中圓" w:hint="eastAsia"/>
          <w:sz w:val="28"/>
          <w:szCs w:val="28"/>
          <w:lang w:eastAsia="zh-HK"/>
        </w:rPr>
        <w:t>一</w:t>
      </w:r>
      <w:r w:rsidRPr="00C956C5">
        <w:rPr>
          <w:rFonts w:ascii="超研澤中圓" w:eastAsia="超研澤中圓" w:hint="eastAsia"/>
          <w:sz w:val="28"/>
          <w:szCs w:val="28"/>
        </w:rPr>
        <w:t>○</w:t>
      </w:r>
      <w:r w:rsidRPr="00C956C5">
        <w:rPr>
          <w:rFonts w:ascii="超研澤中圓" w:eastAsia="超研澤中圓" w:hint="eastAsia"/>
          <w:sz w:val="28"/>
          <w:szCs w:val="28"/>
          <w:lang w:eastAsia="zh-HK"/>
        </w:rPr>
        <w:t>時：第二階段放學。</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(10)十八：○○至廿</w:t>
      </w:r>
      <w:proofErr w:type="gramStart"/>
      <w:r w:rsidRPr="00C956C5">
        <w:rPr>
          <w:rFonts w:ascii="超研澤中圓" w:eastAsia="超研澤中圓" w:hint="eastAsia"/>
          <w:sz w:val="28"/>
          <w:szCs w:val="28"/>
        </w:rPr>
        <w:t>一</w:t>
      </w:r>
      <w:proofErr w:type="gramEnd"/>
      <w:r w:rsidRPr="00C956C5">
        <w:rPr>
          <w:rFonts w:ascii="超研澤中圓" w:eastAsia="超研澤中圓" w:hint="eastAsia"/>
          <w:sz w:val="28"/>
          <w:szCs w:val="28"/>
        </w:rPr>
        <w:t xml:space="preserve">：○○夜讀：至指定自修教室。 </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(11)十九：○○至廿</w:t>
      </w:r>
      <w:proofErr w:type="gramStart"/>
      <w:r w:rsidRPr="00C956C5">
        <w:rPr>
          <w:rFonts w:ascii="超研澤中圓" w:eastAsia="超研澤中圓" w:hint="eastAsia"/>
          <w:sz w:val="28"/>
          <w:szCs w:val="28"/>
        </w:rPr>
        <w:t>一</w:t>
      </w:r>
      <w:proofErr w:type="gramEnd"/>
      <w:r w:rsidRPr="00C956C5">
        <w:rPr>
          <w:rFonts w:ascii="超研澤中圓" w:eastAsia="超研澤中圓" w:hint="eastAsia"/>
          <w:sz w:val="28"/>
          <w:szCs w:val="28"/>
        </w:rPr>
        <w:t>：○○夜讀：住</w:t>
      </w:r>
      <w:proofErr w:type="gramStart"/>
      <w:r w:rsidRPr="00C956C5">
        <w:rPr>
          <w:rFonts w:ascii="超研澤中圓" w:eastAsia="超研澤中圓" w:hint="eastAsia"/>
          <w:sz w:val="28"/>
          <w:szCs w:val="28"/>
        </w:rPr>
        <w:t>校生晚自習</w:t>
      </w:r>
      <w:proofErr w:type="gramEnd"/>
      <w:r w:rsidRPr="00C956C5">
        <w:rPr>
          <w:rFonts w:ascii="超研澤中圓" w:eastAsia="超研澤中圓" w:hint="eastAsia"/>
          <w:sz w:val="28"/>
          <w:szCs w:val="28"/>
        </w:rPr>
        <w:t>。</w:t>
      </w:r>
    </w:p>
    <w:p w:rsidR="00C956C5" w:rsidRPr="00C956C5" w:rsidRDefault="00C956C5" w:rsidP="00C956C5">
      <w:pPr>
        <w:spacing w:line="380" w:lineRule="exact"/>
        <w:ind w:leftChars="290" w:left="1253" w:hangingChars="199" w:hanging="557"/>
        <w:jc w:val="both"/>
        <w:rPr>
          <w:rFonts w:ascii="超研澤中圓" w:eastAsia="超研澤中圓" w:hint="eastAsia"/>
          <w:sz w:val="28"/>
          <w:szCs w:val="28"/>
        </w:rPr>
      </w:pPr>
      <w:r w:rsidRPr="00C956C5">
        <w:rPr>
          <w:rFonts w:ascii="超研澤中圓" w:eastAsia="超研澤中圓" w:hint="eastAsia"/>
          <w:sz w:val="28"/>
          <w:szCs w:val="28"/>
        </w:rPr>
        <w:t>(12)廿二：○○時住校生晚點名。</w:t>
      </w:r>
    </w:p>
    <w:p w:rsidR="00C956C5" w:rsidRPr="00C956C5" w:rsidRDefault="00C956C5" w:rsidP="00C956C5">
      <w:pPr>
        <w:spacing w:line="380" w:lineRule="exact"/>
        <w:ind w:leftChars="290" w:left="1253" w:hangingChars="199" w:hanging="557"/>
        <w:jc w:val="both"/>
        <w:rPr>
          <w:rFonts w:ascii="超研澤中圓" w:eastAsia="超研澤中圓" w:hint="eastAsia"/>
          <w:sz w:val="28"/>
          <w:szCs w:val="28"/>
        </w:rPr>
      </w:pPr>
      <w:r w:rsidRPr="00C956C5">
        <w:rPr>
          <w:rFonts w:ascii="超研澤中圓" w:eastAsia="超研澤中圓" w:hint="eastAsia"/>
          <w:sz w:val="28"/>
          <w:szCs w:val="28"/>
        </w:rPr>
        <w:t>(13)廿二：○○學校大門關閉、宿舍鎖大門、上保全。</w:t>
      </w:r>
    </w:p>
    <w:p w:rsidR="00C956C5" w:rsidRPr="00C956C5" w:rsidRDefault="00C956C5" w:rsidP="00C956C5">
      <w:pPr>
        <w:spacing w:line="380" w:lineRule="exact"/>
        <w:ind w:left="1406" w:hangingChars="502" w:hanging="1406"/>
        <w:jc w:val="both"/>
        <w:rPr>
          <w:rFonts w:ascii="超研澤粗圓" w:eastAsia="超研澤粗圓" w:hint="eastAsia"/>
          <w:sz w:val="28"/>
          <w:szCs w:val="28"/>
        </w:rPr>
      </w:pPr>
      <w:r w:rsidRPr="00C956C5">
        <w:rPr>
          <w:rFonts w:ascii="超研澤粗圓" w:eastAsia="超研澤粗圓" w:hint="eastAsia"/>
          <w:sz w:val="28"/>
          <w:szCs w:val="28"/>
        </w:rPr>
        <w:t xml:space="preserve">(二)生活輔導要求： </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1.禮節：</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(1)遇師長、教官、同學應行禮問好，培養良好禮儀風範。</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(2)進入</w:t>
      </w:r>
      <w:proofErr w:type="gramStart"/>
      <w:r w:rsidRPr="00C956C5">
        <w:rPr>
          <w:rFonts w:ascii="超研澤中圓" w:eastAsia="超研澤中圓" w:hint="eastAsia"/>
          <w:sz w:val="28"/>
          <w:szCs w:val="28"/>
        </w:rPr>
        <w:t>各處、</w:t>
      </w:r>
      <w:proofErr w:type="gramEnd"/>
      <w:r w:rsidRPr="00C956C5">
        <w:rPr>
          <w:rFonts w:ascii="超研澤中圓" w:eastAsia="超研澤中圓" w:hint="eastAsia"/>
          <w:sz w:val="28"/>
          <w:szCs w:val="28"/>
        </w:rPr>
        <w:t>室辦公室</w:t>
      </w:r>
      <w:proofErr w:type="gramStart"/>
      <w:r w:rsidRPr="00C956C5">
        <w:rPr>
          <w:rFonts w:ascii="超研澤中圓" w:eastAsia="超研澤中圓" w:hint="eastAsia"/>
          <w:sz w:val="28"/>
          <w:szCs w:val="28"/>
        </w:rPr>
        <w:t>時應喊報告</w:t>
      </w:r>
      <w:proofErr w:type="gramEnd"/>
      <w:r w:rsidRPr="00C956C5">
        <w:rPr>
          <w:rFonts w:ascii="超研澤中圓" w:eastAsia="超研澤中圓" w:hint="eastAsia"/>
          <w:sz w:val="28"/>
          <w:szCs w:val="28"/>
        </w:rPr>
        <w:t>，</w:t>
      </w:r>
      <w:proofErr w:type="gramStart"/>
      <w:r w:rsidRPr="00C956C5">
        <w:rPr>
          <w:rFonts w:ascii="超研澤中圓" w:eastAsia="超研澤中圓" w:hint="eastAsia"/>
          <w:sz w:val="28"/>
          <w:szCs w:val="28"/>
        </w:rPr>
        <w:t>俟</w:t>
      </w:r>
      <w:proofErr w:type="gramEnd"/>
      <w:r w:rsidRPr="00C956C5">
        <w:rPr>
          <w:rFonts w:ascii="超研澤中圓" w:eastAsia="超研澤中圓" w:hint="eastAsia"/>
          <w:sz w:val="28"/>
          <w:szCs w:val="28"/>
        </w:rPr>
        <w:t>師長同意方可進入。</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(3)若老師或教官不在，請</w:t>
      </w:r>
      <w:proofErr w:type="gramStart"/>
      <w:r w:rsidRPr="00C956C5">
        <w:rPr>
          <w:rFonts w:ascii="超研澤中圓" w:eastAsia="超研澤中圓" w:hint="eastAsia"/>
          <w:sz w:val="28"/>
          <w:szCs w:val="28"/>
        </w:rPr>
        <w:t>向旁桌</w:t>
      </w:r>
      <w:proofErr w:type="gramEnd"/>
      <w:r w:rsidRPr="00C956C5">
        <w:rPr>
          <w:rFonts w:ascii="超研澤中圓" w:eastAsia="超研澤中圓" w:hint="eastAsia"/>
          <w:sz w:val="28"/>
          <w:szCs w:val="28"/>
        </w:rPr>
        <w:t>老師或教官說明來意後，再處理師長交待事項。嚴禁擅自進入教官室繳交資料或至導師桌上翻閱物件。</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(4)開學前兩</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為禮儀</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 xml:space="preserve">，要求同學禮節周到。 </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lastRenderedPageBreak/>
        <w:t>2.上、放學：</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(1)步行路段：</w:t>
      </w:r>
    </w:p>
    <w:p w:rsidR="00C956C5" w:rsidRPr="00C956C5" w:rsidRDefault="00C956C5" w:rsidP="00C956C5">
      <w:pPr>
        <w:spacing w:line="320" w:lineRule="exact"/>
        <w:ind w:leftChars="449" w:left="1358" w:hangingChars="100" w:hanging="280"/>
        <w:jc w:val="both"/>
        <w:rPr>
          <w:rFonts w:ascii="標楷體" w:eastAsia="標楷體" w:hAnsi="標楷體" w:hint="eastAsia"/>
          <w:sz w:val="28"/>
          <w:szCs w:val="28"/>
        </w:rPr>
      </w:pPr>
      <w:r w:rsidRPr="00C956C5">
        <w:rPr>
          <w:rFonts w:ascii="超研澤中圓" w:eastAsia="超研澤中圓" w:hint="eastAsia"/>
          <w:sz w:val="28"/>
          <w:szCs w:val="28"/>
        </w:rPr>
        <w:t>A.校門口前菁華街一律以徒步行進、</w:t>
      </w:r>
      <w:proofErr w:type="gramStart"/>
      <w:r w:rsidRPr="00C956C5">
        <w:rPr>
          <w:rFonts w:ascii="超研澤中圓" w:eastAsia="超研澤中圓" w:hint="eastAsia"/>
          <w:sz w:val="28"/>
          <w:szCs w:val="28"/>
        </w:rPr>
        <w:t>單車牽行方式</w:t>
      </w:r>
      <w:proofErr w:type="gramEnd"/>
      <w:r w:rsidRPr="00C956C5">
        <w:rPr>
          <w:rFonts w:ascii="超研澤中圓" w:eastAsia="超研澤中圓" w:hint="eastAsia"/>
          <w:sz w:val="28"/>
          <w:szCs w:val="28"/>
        </w:rPr>
        <w:t>至救國團停車場。</w:t>
      </w:r>
      <w:r w:rsidRPr="00C956C5">
        <w:rPr>
          <w:rFonts w:ascii="超研澤中圓" w:eastAsia="超研澤中圓"/>
          <w:sz w:val="28"/>
          <w:szCs w:val="28"/>
        </w:rPr>
        <w:br/>
      </w:r>
      <w:r w:rsidRPr="00C956C5">
        <w:rPr>
          <w:rFonts w:ascii="標楷體" w:eastAsia="標楷體" w:hAnsi="標楷體" w:hint="eastAsia"/>
          <w:sz w:val="28"/>
          <w:szCs w:val="28"/>
        </w:rPr>
        <w:t>上學時一律行菁華街右側大理石人行道，放學時單車出校門時過馬路，行菁華街右側至救國團，步行者行左側人行道，途中切勿任意穿越馬路，以免徒增危險。</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B.放學行經大門口上坡時人車須分道，步行同學走菁華街左邊人行道，單車同學行菁華街</w:t>
      </w:r>
      <w:proofErr w:type="gramStart"/>
      <w:r w:rsidRPr="00C956C5">
        <w:rPr>
          <w:rFonts w:ascii="超研澤中圓" w:eastAsia="超研澤中圓" w:hint="eastAsia"/>
          <w:sz w:val="28"/>
          <w:szCs w:val="28"/>
        </w:rPr>
        <w:t>右邊，</w:t>
      </w:r>
      <w:proofErr w:type="gramEnd"/>
      <w:r w:rsidRPr="00C956C5">
        <w:rPr>
          <w:rFonts w:ascii="超研澤中圓" w:eastAsia="超研澤中圓" w:hint="eastAsia"/>
          <w:sz w:val="28"/>
          <w:szCs w:val="28"/>
        </w:rPr>
        <w:t>切勿併排。</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(2)家長接送：學生下車地點規劃如</w:t>
      </w:r>
      <w:proofErr w:type="gramStart"/>
      <w:r w:rsidRPr="00C956C5">
        <w:rPr>
          <w:rFonts w:ascii="超研澤中圓" w:eastAsia="超研澤中圓" w:hint="eastAsia"/>
          <w:sz w:val="28"/>
          <w:szCs w:val="28"/>
        </w:rPr>
        <w:t>后</w:t>
      </w:r>
      <w:proofErr w:type="gramEnd"/>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 xml:space="preserve">A.開車者須依行車方向於後門、救國團前停車場處或菁華橋附近停車場停車，學生步行人行道上、下坡進入校門，切勿在校門口停車，學生下車後步行經菁華街與北濱街到校途中，請勿任意穿越馬路，以免發生意外事故。(上放學皆同) </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B.上學時家長接送至救</w:t>
      </w:r>
      <w:r w:rsidRPr="00C956C5">
        <w:rPr>
          <w:rFonts w:ascii="超研澤中圓" w:eastAsia="超研澤中圓" w:hint="eastAsia"/>
          <w:sz w:val="28"/>
          <w:szCs w:val="28"/>
          <w:lang w:eastAsia="zh-HK"/>
        </w:rPr>
        <w:t>國</w:t>
      </w:r>
      <w:r w:rsidRPr="00C956C5">
        <w:rPr>
          <w:rFonts w:ascii="超研澤中圓" w:eastAsia="超研澤中圓" w:hint="eastAsia"/>
          <w:sz w:val="28"/>
          <w:szCs w:val="28"/>
        </w:rPr>
        <w:t>團停車場位置，</w:t>
      </w:r>
      <w:proofErr w:type="gramStart"/>
      <w:r w:rsidRPr="00C956C5">
        <w:rPr>
          <w:rFonts w:ascii="超研澤中圓" w:eastAsia="超研澤中圓" w:hint="eastAsia"/>
          <w:sz w:val="28"/>
          <w:szCs w:val="28"/>
        </w:rPr>
        <w:t>切勿停於</w:t>
      </w:r>
      <w:proofErr w:type="gramEnd"/>
      <w:r w:rsidRPr="00C956C5">
        <w:rPr>
          <w:rFonts w:ascii="超研澤中圓" w:eastAsia="超研澤中圓" w:hint="eastAsia"/>
          <w:sz w:val="28"/>
          <w:szCs w:val="28"/>
        </w:rPr>
        <w:t>救國團辦公室旁之轉彎處及菁華街路旁與校門口，以利上、放學菁華街之車行流暢。</w:t>
      </w:r>
    </w:p>
    <w:p w:rsidR="00C956C5" w:rsidRPr="00C956C5" w:rsidRDefault="00C956C5" w:rsidP="00C956C5">
      <w:pPr>
        <w:spacing w:line="380" w:lineRule="exact"/>
        <w:ind w:leftChars="449" w:left="1358" w:hangingChars="100" w:hanging="280"/>
        <w:jc w:val="both"/>
        <w:rPr>
          <w:rFonts w:ascii="超研澤中圓" w:eastAsia="超研澤中圓"/>
          <w:sz w:val="28"/>
          <w:szCs w:val="28"/>
        </w:rPr>
      </w:pPr>
      <w:r w:rsidRPr="00C956C5">
        <w:rPr>
          <w:rFonts w:ascii="超研澤中圓" w:eastAsia="超研澤中圓"/>
          <w:sz w:val="28"/>
          <w:szCs w:val="28"/>
        </w:rPr>
        <w:t>C.</w:t>
      </w:r>
      <w:r w:rsidRPr="00C956C5">
        <w:rPr>
          <w:rFonts w:ascii="超研澤中圓" w:eastAsia="超研澤中圓" w:hint="eastAsia"/>
          <w:sz w:val="28"/>
          <w:szCs w:val="28"/>
        </w:rPr>
        <w:t>騎機車者可依行車方向於本校傳</w:t>
      </w:r>
      <w:r w:rsidRPr="00C956C5">
        <w:rPr>
          <w:rFonts w:ascii="超研澤中圓" w:eastAsia="超研澤中圓" w:hAnsi="細明體" w:cs="細明體" w:hint="eastAsia"/>
          <w:sz w:val="28"/>
          <w:szCs w:val="28"/>
        </w:rPr>
        <w:t>達</w:t>
      </w:r>
      <w:r w:rsidRPr="00C956C5">
        <w:rPr>
          <w:rFonts w:ascii="超研澤中圓" w:eastAsia="超研澤中圓" w:hint="eastAsia"/>
          <w:sz w:val="28"/>
          <w:szCs w:val="28"/>
        </w:rPr>
        <w:t>室旁空地停車，讓學生下車進入學校，切勿在校門口停車。</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D.機車接送者，後座</w:t>
      </w:r>
      <w:proofErr w:type="gramStart"/>
      <w:r w:rsidRPr="00C956C5">
        <w:rPr>
          <w:rFonts w:ascii="超研澤中圓" w:eastAsia="超研澤中圓" w:hint="eastAsia"/>
          <w:sz w:val="28"/>
          <w:szCs w:val="28"/>
        </w:rPr>
        <w:t>學生請戴安全帽</w:t>
      </w:r>
      <w:proofErr w:type="gramEnd"/>
      <w:r w:rsidRPr="00C956C5">
        <w:rPr>
          <w:rFonts w:ascii="超研澤中圓" w:eastAsia="超研澤中圓" w:hint="eastAsia"/>
          <w:sz w:val="28"/>
          <w:szCs w:val="28"/>
        </w:rPr>
        <w:t>，以策安全。</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(3)單車上學：(校內單車僅</w:t>
      </w:r>
      <w:proofErr w:type="gramStart"/>
      <w:r w:rsidRPr="00C956C5">
        <w:rPr>
          <w:rFonts w:ascii="超研澤中圓" w:eastAsia="超研澤中圓" w:hint="eastAsia"/>
          <w:sz w:val="28"/>
          <w:szCs w:val="28"/>
        </w:rPr>
        <w:t>可牽行</w:t>
      </w:r>
      <w:proofErr w:type="gramEnd"/>
      <w:r w:rsidRPr="00C956C5">
        <w:rPr>
          <w:rFonts w:ascii="超研澤中圓" w:eastAsia="超研澤中圓" w:hint="eastAsia"/>
          <w:sz w:val="28"/>
          <w:szCs w:val="28"/>
        </w:rPr>
        <w:t>)。</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A.騎單車上學同學，請向教官室申請車牌(開學時統一辦理，單車依編號放置於車棚內，不可任意停放於校區其他地方(如教職員車棚、走廊、教室內)，或校外(老人館、統帥飯店、國軍英雄館)，停放於學校車棚內，單車務必上鎖，避免遺失。</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B.行經花崗國中旁之公園路及菁華街時，</w:t>
      </w:r>
      <w:proofErr w:type="gramStart"/>
      <w:r w:rsidRPr="00C956C5">
        <w:rPr>
          <w:rFonts w:ascii="超研澤中圓" w:eastAsia="超研澤中圓" w:hint="eastAsia"/>
          <w:sz w:val="28"/>
          <w:szCs w:val="28"/>
        </w:rPr>
        <w:t>以牽車</w:t>
      </w:r>
      <w:proofErr w:type="gramEnd"/>
      <w:r w:rsidRPr="00C956C5">
        <w:rPr>
          <w:rFonts w:ascii="超研澤中圓" w:eastAsia="超研澤中圓" w:hint="eastAsia"/>
          <w:sz w:val="28"/>
          <w:szCs w:val="28"/>
        </w:rPr>
        <w:t>方式行進，嚴禁騎車，以免發生事故。</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 xml:space="preserve">C.單車嚴禁雙載，違者嚴懲。 </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(4)</w:t>
      </w:r>
      <w:proofErr w:type="gramStart"/>
      <w:r w:rsidRPr="00C956C5">
        <w:rPr>
          <w:rFonts w:ascii="超研澤中圓" w:eastAsia="超研澤中圓" w:hint="eastAsia"/>
          <w:sz w:val="28"/>
          <w:szCs w:val="28"/>
        </w:rPr>
        <w:t>特遠證</w:t>
      </w:r>
      <w:proofErr w:type="gramEnd"/>
      <w:r w:rsidRPr="00C956C5">
        <w:rPr>
          <w:rFonts w:ascii="超研澤中圓" w:eastAsia="超研澤中圓" w:hint="eastAsia"/>
          <w:sz w:val="28"/>
          <w:szCs w:val="28"/>
        </w:rPr>
        <w:t>：居家住所南起志學、南華、銅門村，北起康樂村，且搭公車者</w:t>
      </w:r>
      <w:proofErr w:type="gramStart"/>
      <w:r w:rsidRPr="00C956C5">
        <w:rPr>
          <w:rFonts w:ascii="超研澤中圓" w:eastAsia="超研澤中圓" w:hint="eastAsia"/>
          <w:sz w:val="28"/>
          <w:szCs w:val="28"/>
        </w:rPr>
        <w:t>領特遠</w:t>
      </w:r>
      <w:proofErr w:type="gramEnd"/>
      <w:r w:rsidRPr="00C956C5">
        <w:rPr>
          <w:rFonts w:ascii="超研澤中圓" w:eastAsia="超研澤中圓" w:hint="eastAsia"/>
          <w:sz w:val="28"/>
          <w:szCs w:val="28"/>
        </w:rPr>
        <w:t>證(家長</w:t>
      </w:r>
      <w:proofErr w:type="gramStart"/>
      <w:r w:rsidRPr="00C956C5">
        <w:rPr>
          <w:rFonts w:ascii="超研澤中圓" w:eastAsia="超研澤中圓" w:hint="eastAsia"/>
          <w:sz w:val="28"/>
          <w:szCs w:val="28"/>
        </w:rPr>
        <w:t>接送改領遠道</w:t>
      </w:r>
      <w:proofErr w:type="gramEnd"/>
      <w:r w:rsidRPr="00C956C5">
        <w:rPr>
          <w:rFonts w:ascii="超研澤中圓" w:eastAsia="超研澤中圓" w:hint="eastAsia"/>
          <w:sz w:val="28"/>
          <w:szCs w:val="28"/>
        </w:rPr>
        <w:t>證)，於○七：五○時以後</w:t>
      </w:r>
      <w:proofErr w:type="gramStart"/>
      <w:r w:rsidRPr="00C956C5">
        <w:rPr>
          <w:rFonts w:ascii="超研澤中圓" w:eastAsia="超研澤中圓" w:hint="eastAsia"/>
          <w:sz w:val="28"/>
          <w:szCs w:val="28"/>
        </w:rPr>
        <w:t>到校者列為</w:t>
      </w:r>
      <w:proofErr w:type="gramEnd"/>
      <w:r w:rsidRPr="00C956C5">
        <w:rPr>
          <w:rFonts w:ascii="超研澤中圓" w:eastAsia="超研澤中圓" w:hint="eastAsia"/>
          <w:sz w:val="28"/>
          <w:szCs w:val="28"/>
        </w:rPr>
        <w:t>遲到。</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(5)</w:t>
      </w:r>
      <w:proofErr w:type="gramStart"/>
      <w:r w:rsidRPr="00C956C5">
        <w:rPr>
          <w:rFonts w:ascii="超研澤中圓" w:eastAsia="超研澤中圓" w:hint="eastAsia"/>
          <w:sz w:val="28"/>
          <w:szCs w:val="28"/>
        </w:rPr>
        <w:t>領有特遠證</w:t>
      </w:r>
      <w:proofErr w:type="gramEnd"/>
      <w:r w:rsidRPr="00C956C5">
        <w:rPr>
          <w:rFonts w:ascii="超研澤中圓" w:eastAsia="超研澤中圓" w:hint="eastAsia"/>
          <w:sz w:val="28"/>
          <w:szCs w:val="28"/>
        </w:rPr>
        <w:t>上學遲到時，請於糾察登記表內註明到校時問、遲到事實，因公車過站不停或延誤者，須有同學或車站證明。</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(6)遲到：</w:t>
      </w:r>
      <w:proofErr w:type="gramStart"/>
      <w:r w:rsidRPr="00C956C5">
        <w:rPr>
          <w:rFonts w:ascii="超研澤中圓" w:eastAsia="超研澤中圓" w:hint="eastAsia"/>
          <w:sz w:val="28"/>
          <w:szCs w:val="28"/>
        </w:rPr>
        <w:t>無</w:t>
      </w:r>
      <w:r w:rsidRPr="00C956C5">
        <w:rPr>
          <w:rFonts w:ascii="超研澤中圓" w:eastAsia="超研澤中圓" w:hint="eastAsia"/>
          <w:sz w:val="28"/>
          <w:szCs w:val="28"/>
          <w:lang w:eastAsia="zh-HK"/>
        </w:rPr>
        <w:t>特遠</w:t>
      </w:r>
      <w:proofErr w:type="gramEnd"/>
      <w:r w:rsidRPr="00C956C5">
        <w:rPr>
          <w:rFonts w:ascii="超研澤中圓" w:eastAsia="超研澤中圓" w:hint="eastAsia"/>
          <w:sz w:val="28"/>
          <w:szCs w:val="28"/>
        </w:rPr>
        <w:t>證同學應於七時五十分前到校，超過時間</w:t>
      </w:r>
      <w:proofErr w:type="gramStart"/>
      <w:r w:rsidRPr="00C956C5">
        <w:rPr>
          <w:rFonts w:ascii="超研澤中圓" w:eastAsia="超研澤中圓" w:hint="eastAsia"/>
          <w:sz w:val="28"/>
          <w:szCs w:val="28"/>
        </w:rPr>
        <w:t>到校者登記</w:t>
      </w:r>
      <w:proofErr w:type="gramEnd"/>
      <w:r w:rsidRPr="00C956C5">
        <w:rPr>
          <w:rFonts w:ascii="超研澤中圓" w:eastAsia="超研澤中圓" w:hint="eastAsia"/>
          <w:sz w:val="28"/>
          <w:szCs w:val="28"/>
        </w:rPr>
        <w:t>遲到，累計十次者，</w:t>
      </w:r>
      <w:proofErr w:type="gramStart"/>
      <w:r w:rsidRPr="00C956C5">
        <w:rPr>
          <w:rFonts w:ascii="超研澤中圓" w:eastAsia="超研澤中圓" w:hint="eastAsia"/>
          <w:sz w:val="28"/>
          <w:szCs w:val="28"/>
        </w:rPr>
        <w:t>處愛校</w:t>
      </w:r>
      <w:proofErr w:type="gramEnd"/>
      <w:r w:rsidRPr="00C956C5">
        <w:rPr>
          <w:rFonts w:ascii="超研澤中圓" w:eastAsia="超研澤中圓" w:hint="eastAsia"/>
          <w:sz w:val="28"/>
          <w:szCs w:val="28"/>
        </w:rPr>
        <w:t>服務八次之輔導管教措施，並應於二個月內完成，未於期限內完成者依學生獎懲規定記警告乙次。(各學期重新累計結算)。</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(7)</w:t>
      </w:r>
      <w:proofErr w:type="gramStart"/>
      <w:r w:rsidRPr="00C956C5">
        <w:rPr>
          <w:rFonts w:ascii="超研澤中圓" w:eastAsia="超研澤中圓" w:hint="eastAsia"/>
          <w:sz w:val="28"/>
          <w:szCs w:val="28"/>
        </w:rPr>
        <w:t>上學服儀</w:t>
      </w:r>
      <w:proofErr w:type="gramEnd"/>
      <w:r w:rsidRPr="00C956C5">
        <w:rPr>
          <w:rFonts w:ascii="超研澤中圓" w:eastAsia="超研澤中圓" w:hint="eastAsia"/>
          <w:sz w:val="28"/>
          <w:szCs w:val="28"/>
        </w:rPr>
        <w:t>：著校服(運動服)、皮鞋(球鞋)、帶書包。(書包不夠裝，可多帶乙</w:t>
      </w:r>
      <w:proofErr w:type="gramStart"/>
      <w:r w:rsidRPr="00C956C5">
        <w:rPr>
          <w:rFonts w:ascii="超研澤中圓" w:eastAsia="超研澤中圓" w:hint="eastAsia"/>
          <w:sz w:val="28"/>
          <w:szCs w:val="28"/>
        </w:rPr>
        <w:t>個</w:t>
      </w:r>
      <w:proofErr w:type="gramEnd"/>
      <w:r w:rsidRPr="00C956C5">
        <w:rPr>
          <w:rFonts w:ascii="超研澤中圓" w:eastAsia="超研澤中圓" w:hint="eastAsia"/>
          <w:sz w:val="28"/>
          <w:szCs w:val="28"/>
        </w:rPr>
        <w:t>袋子。)</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(8)糾察：每日上、放學於前門、</w:t>
      </w:r>
      <w:proofErr w:type="gramStart"/>
      <w:r w:rsidRPr="00C956C5">
        <w:rPr>
          <w:rFonts w:ascii="超研澤中圓" w:eastAsia="超研澤中圓" w:hint="eastAsia"/>
          <w:sz w:val="28"/>
          <w:szCs w:val="28"/>
        </w:rPr>
        <w:t>後門均有糾察</w:t>
      </w:r>
      <w:proofErr w:type="gramEnd"/>
      <w:r w:rsidRPr="00C956C5">
        <w:rPr>
          <w:rFonts w:ascii="超研澤中圓" w:eastAsia="超研澤中圓" w:hint="eastAsia"/>
          <w:sz w:val="28"/>
          <w:szCs w:val="28"/>
        </w:rPr>
        <w:t>登記未遵守規範同學，列入個人違規評核。</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lastRenderedPageBreak/>
        <w:t>(9)機車：學生禁止</w:t>
      </w:r>
      <w:proofErr w:type="gramStart"/>
      <w:r w:rsidRPr="00C956C5">
        <w:rPr>
          <w:rFonts w:ascii="超研澤中圓" w:eastAsia="超研澤中圓" w:hint="eastAsia"/>
          <w:sz w:val="28"/>
          <w:szCs w:val="28"/>
        </w:rPr>
        <w:t>無照騎</w:t>
      </w:r>
      <w:proofErr w:type="gramEnd"/>
      <w:r w:rsidRPr="00C956C5">
        <w:rPr>
          <w:rFonts w:ascii="超研澤中圓" w:eastAsia="超研澤中圓" w:hint="eastAsia"/>
          <w:sz w:val="28"/>
          <w:szCs w:val="28"/>
        </w:rPr>
        <w:t>(乘)機車，經查獲者記大過乙次，搭乘學生機車後座者，記小過乙次，且不得申請銷過。</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3.升旗集合評比規定：</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(1)○七：四○分升旗鐘響前，不可離開教室集合，以免影響隔壁、樓下班級安寧。</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 xml:space="preserve">(2)○七：四○分鐘響時離開教室於走廊集合後隨即出發，並依路線行進至操場集合。 </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(3)延遲出發班級將造成後面班級壅塞，拖延升旗集合時間，延遲班級扣分。</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 xml:space="preserve">(4)集合行進間，不可嬉鬧玩笑聊天，違者扣分。 </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(5)到達操場定位整隊後</w:t>
      </w:r>
      <w:proofErr w:type="gramStart"/>
      <w:r w:rsidRPr="00C956C5">
        <w:rPr>
          <w:rFonts w:ascii="超研澤中圓" w:eastAsia="超研澤中圓" w:hint="eastAsia"/>
          <w:sz w:val="28"/>
          <w:szCs w:val="28"/>
        </w:rPr>
        <w:t>稍息站妥</w:t>
      </w:r>
      <w:proofErr w:type="gramEnd"/>
      <w:r w:rsidRPr="00C956C5">
        <w:rPr>
          <w:rFonts w:ascii="超研澤中圓" w:eastAsia="超研澤中圓" w:hint="eastAsia"/>
          <w:sz w:val="28"/>
          <w:szCs w:val="28"/>
        </w:rPr>
        <w:t>，不可聊天講話，違者扣分。</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(6)升旗時應大聲唱國歌，未用心演唱班級，解散後留下練習，並扣分。</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4.上課：</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(1)副班長清點人數，報知導師並簽章，第一節下課，將人數統計表送</w:t>
      </w:r>
      <w:proofErr w:type="gramStart"/>
      <w:r w:rsidRPr="00C956C5">
        <w:rPr>
          <w:rFonts w:ascii="超研澤中圓" w:eastAsia="超研澤中圓" w:hint="eastAsia"/>
          <w:sz w:val="28"/>
          <w:szCs w:val="28"/>
        </w:rPr>
        <w:t>教官室彙整</w:t>
      </w:r>
      <w:proofErr w:type="gramEnd"/>
      <w:r w:rsidRPr="00C956C5">
        <w:rPr>
          <w:rFonts w:ascii="超研澤中圓" w:eastAsia="超研澤中圓" w:hint="eastAsia"/>
          <w:sz w:val="28"/>
          <w:szCs w:val="28"/>
        </w:rPr>
        <w:t>。(統計表內未到學生晚</w:t>
      </w:r>
      <w:proofErr w:type="gramStart"/>
      <w:r w:rsidRPr="00C956C5">
        <w:rPr>
          <w:rFonts w:ascii="超研澤中圓" w:eastAsia="超研澤中圓" w:hint="eastAsia"/>
          <w:sz w:val="28"/>
          <w:szCs w:val="28"/>
        </w:rPr>
        <w:t>到校者</w:t>
      </w:r>
      <w:proofErr w:type="gramEnd"/>
      <w:r w:rsidRPr="00C956C5">
        <w:rPr>
          <w:rFonts w:ascii="超研澤中圓" w:eastAsia="超研澤中圓" w:hint="eastAsia"/>
          <w:sz w:val="28"/>
          <w:szCs w:val="28"/>
        </w:rPr>
        <w:t>，副班長至教官室更改)。</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(2)上課鐘響後三分鐘未進入教室上課，列為個人遲到；有正當事由者，依請假</w:t>
      </w:r>
      <w:proofErr w:type="gramStart"/>
      <w:r w:rsidRPr="00C956C5">
        <w:rPr>
          <w:rFonts w:ascii="超研澤中圓" w:eastAsia="超研澤中圓" w:hint="eastAsia"/>
          <w:sz w:val="28"/>
          <w:szCs w:val="28"/>
        </w:rPr>
        <w:t>手續銷除遲</w:t>
      </w:r>
      <w:r w:rsidRPr="00C956C5">
        <w:rPr>
          <w:rFonts w:ascii="超研澤中圓" w:eastAsia="超研澤中圓"/>
          <w:sz w:val="28"/>
          <w:szCs w:val="28"/>
        </w:rPr>
        <w:t>到</w:t>
      </w:r>
      <w:proofErr w:type="gramEnd"/>
      <w:r w:rsidRPr="00C956C5">
        <w:rPr>
          <w:rFonts w:ascii="超研澤中圓" w:eastAsia="超研澤中圓"/>
          <w:sz w:val="28"/>
          <w:szCs w:val="28"/>
        </w:rPr>
        <w:t>紀錄</w:t>
      </w:r>
      <w:r w:rsidRPr="00C956C5">
        <w:rPr>
          <w:rFonts w:ascii="超研澤中圓" w:eastAsia="超研澤中圓" w:hint="eastAsia"/>
          <w:sz w:val="28"/>
          <w:szCs w:val="28"/>
        </w:rPr>
        <w:t>。</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(3)上課鐘響後十分鐘未進入教室上課，列為個人</w:t>
      </w:r>
      <w:proofErr w:type="gramStart"/>
      <w:r w:rsidRPr="00C956C5">
        <w:rPr>
          <w:rFonts w:ascii="超研澤中圓" w:eastAsia="超研澤中圓" w:hint="eastAsia"/>
          <w:sz w:val="28"/>
          <w:szCs w:val="28"/>
        </w:rPr>
        <w:t>曠</w:t>
      </w:r>
      <w:proofErr w:type="gramEnd"/>
      <w:r w:rsidRPr="00C956C5">
        <w:rPr>
          <w:rFonts w:ascii="超研澤中圓" w:eastAsia="超研澤中圓" w:hint="eastAsia"/>
          <w:sz w:val="28"/>
          <w:szCs w:val="28"/>
        </w:rPr>
        <w:t>缺；有正當事由者，依請假手續銷除</w:t>
      </w:r>
      <w:proofErr w:type="gramStart"/>
      <w:r w:rsidRPr="00C956C5">
        <w:rPr>
          <w:rFonts w:ascii="超研澤中圓" w:eastAsia="超研澤中圓" w:hint="eastAsia"/>
          <w:sz w:val="28"/>
          <w:szCs w:val="28"/>
        </w:rPr>
        <w:t>曠</w:t>
      </w:r>
      <w:proofErr w:type="gramEnd"/>
      <w:r w:rsidRPr="00C956C5">
        <w:rPr>
          <w:rFonts w:ascii="超研澤中圓" w:eastAsia="超研澤中圓" w:hint="eastAsia"/>
          <w:sz w:val="28"/>
          <w:szCs w:val="28"/>
        </w:rPr>
        <w:t>缺紀錄。</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(4)上課期間嚴禁任意離開教室上廁所、打電話、談心、逃避上課。</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(5)上課期間個人書桌物品以書本、文具、礦泉水為主，勿放置其他雜物，更不可於上課期間照鏡子、梳理頭髮、吃點心、看課外書籍，放學後個人書桌桌面務必淨空。</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(6)上課期間</w:t>
      </w:r>
      <w:proofErr w:type="gramStart"/>
      <w:r w:rsidRPr="00C956C5">
        <w:rPr>
          <w:rFonts w:ascii="超研澤中圓" w:eastAsia="超研澤中圓" w:hint="eastAsia"/>
          <w:sz w:val="28"/>
          <w:szCs w:val="28"/>
        </w:rPr>
        <w:t>不可訂外食</w:t>
      </w:r>
      <w:proofErr w:type="gramEnd"/>
      <w:r w:rsidRPr="00C956C5">
        <w:rPr>
          <w:rFonts w:ascii="超研澤中圓" w:eastAsia="超研澤中圓" w:hint="eastAsia"/>
          <w:sz w:val="28"/>
          <w:szCs w:val="28"/>
        </w:rPr>
        <w:t>，避免造成誤食傷身及影響班級秩序。</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(7)班級點名：</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A.點名表領取時間：</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一早讀前，由副班長至學</w:t>
      </w:r>
      <w:proofErr w:type="gramStart"/>
      <w:r w:rsidRPr="00C956C5">
        <w:rPr>
          <w:rFonts w:ascii="超研澤中圓" w:eastAsia="超研澤中圓" w:hint="eastAsia"/>
          <w:sz w:val="28"/>
          <w:szCs w:val="28"/>
        </w:rPr>
        <w:t>務</w:t>
      </w:r>
      <w:proofErr w:type="gramEnd"/>
      <w:r w:rsidRPr="00C956C5">
        <w:rPr>
          <w:rFonts w:ascii="超研澤中圓" w:eastAsia="超研澤中圓" w:hint="eastAsia"/>
          <w:sz w:val="28"/>
          <w:szCs w:val="28"/>
        </w:rPr>
        <w:t>處班會記錄存放框內領取當</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點名表(蓋妥當</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日期與班級)供當</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點名之用，若點名表遺失或破損無法辨識者，副班長接受處分，並扣當</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秩序成績。</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B.點名表送回時間：每日放學後由副班長送回至各班存放框位置，最遲次日第一節課以前繳回，若未按時</w:t>
      </w:r>
      <w:proofErr w:type="gramStart"/>
      <w:r w:rsidRPr="00C956C5">
        <w:rPr>
          <w:rFonts w:ascii="超研澤中圓" w:eastAsia="超研澤中圓" w:hint="eastAsia"/>
          <w:sz w:val="28"/>
          <w:szCs w:val="28"/>
        </w:rPr>
        <w:t>繳回者</w:t>
      </w:r>
      <w:proofErr w:type="gramEnd"/>
      <w:r w:rsidRPr="00C956C5">
        <w:rPr>
          <w:rFonts w:ascii="超研澤中圓" w:eastAsia="超研澤中圓" w:hint="eastAsia"/>
          <w:sz w:val="28"/>
          <w:szCs w:val="28"/>
        </w:rPr>
        <w:t>，學</w:t>
      </w:r>
      <w:proofErr w:type="gramStart"/>
      <w:r w:rsidRPr="00C956C5">
        <w:rPr>
          <w:rFonts w:ascii="超研澤中圓" w:eastAsia="超研澤中圓" w:hint="eastAsia"/>
          <w:sz w:val="28"/>
          <w:szCs w:val="28"/>
        </w:rPr>
        <w:t>務</w:t>
      </w:r>
      <w:proofErr w:type="gramEnd"/>
      <w:r w:rsidRPr="00C956C5">
        <w:rPr>
          <w:rFonts w:ascii="超研澤中圓" w:eastAsia="超研澤中圓" w:hint="eastAsia"/>
          <w:sz w:val="28"/>
          <w:szCs w:val="28"/>
        </w:rPr>
        <w:t>處通告導師追查，生輔組列入成績評量。</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C.每日第一節下課人數統計表送回教官室後，將確定之病假者，於點名表內登錄</w:t>
      </w:r>
      <w:proofErr w:type="gramStart"/>
      <w:r w:rsidRPr="00C956C5">
        <w:rPr>
          <w:rFonts w:ascii="超研澤中圓" w:eastAsia="超研澤中圓" w:hint="eastAsia"/>
          <w:sz w:val="28"/>
          <w:szCs w:val="28"/>
        </w:rPr>
        <w:t>曠</w:t>
      </w:r>
      <w:proofErr w:type="gramEnd"/>
      <w:r w:rsidRPr="00C956C5">
        <w:rPr>
          <w:rFonts w:ascii="超研澤中圓" w:eastAsia="超研澤中圓" w:hint="eastAsia"/>
          <w:sz w:val="28"/>
          <w:szCs w:val="28"/>
        </w:rPr>
        <w:t>缺符號，並於放學後點名表送學</w:t>
      </w:r>
      <w:proofErr w:type="gramStart"/>
      <w:r w:rsidRPr="00C956C5">
        <w:rPr>
          <w:rFonts w:ascii="超研澤中圓" w:eastAsia="超研澤中圓" w:hint="eastAsia"/>
          <w:sz w:val="28"/>
          <w:szCs w:val="28"/>
        </w:rPr>
        <w:t>務</w:t>
      </w:r>
      <w:proofErr w:type="gramEnd"/>
      <w:r w:rsidRPr="00C956C5">
        <w:rPr>
          <w:rFonts w:ascii="超研澤中圓" w:eastAsia="超研澤中圓" w:hint="eastAsia"/>
          <w:sz w:val="28"/>
          <w:szCs w:val="28"/>
        </w:rPr>
        <w:t>處之前將當日病、事、差假同學補記</w:t>
      </w:r>
      <w:proofErr w:type="gramStart"/>
      <w:r w:rsidRPr="00C956C5">
        <w:rPr>
          <w:rFonts w:ascii="超研澤中圓" w:eastAsia="超研澤中圓" w:hint="eastAsia"/>
          <w:sz w:val="28"/>
          <w:szCs w:val="28"/>
        </w:rPr>
        <w:t>曠</w:t>
      </w:r>
      <w:proofErr w:type="gramEnd"/>
      <w:r w:rsidRPr="00C956C5">
        <w:rPr>
          <w:rFonts w:ascii="超研澤中圓" w:eastAsia="超研澤中圓" w:hint="eastAsia"/>
          <w:sz w:val="28"/>
          <w:szCs w:val="28"/>
        </w:rPr>
        <w:t>缺。未確實登錄之副班長，列入記錄，於期末送交導師作為敘獎依據。</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D.升旗或集合時，點名表由副班長攜帶，並負責清查人數。</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E.點名表登錄符號或位置若有錯誤，幹部或同學不可任意刪改，須由任</w:t>
      </w:r>
      <w:r w:rsidRPr="00C956C5">
        <w:rPr>
          <w:rFonts w:ascii="超研澤中圓" w:eastAsia="超研澤中圓" w:hint="eastAsia"/>
          <w:sz w:val="28"/>
          <w:szCs w:val="28"/>
        </w:rPr>
        <w:lastRenderedPageBreak/>
        <w:t>課老師確認更改並於更改處簽字，作為辨證。</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F.因</w:t>
      </w:r>
      <w:proofErr w:type="gramStart"/>
      <w:r w:rsidRPr="00C956C5">
        <w:rPr>
          <w:rFonts w:ascii="超研澤中圓" w:eastAsia="超研澤中圓" w:hint="eastAsia"/>
          <w:sz w:val="28"/>
          <w:szCs w:val="28"/>
        </w:rPr>
        <w:t>各處、</w:t>
      </w:r>
      <w:proofErr w:type="gramEnd"/>
      <w:r w:rsidRPr="00C956C5">
        <w:rPr>
          <w:rFonts w:ascii="超研澤中圓" w:eastAsia="超研澤中圓" w:hint="eastAsia"/>
          <w:sz w:val="28"/>
          <w:szCs w:val="28"/>
        </w:rPr>
        <w:t>室約談、辦事造成</w:t>
      </w:r>
      <w:proofErr w:type="gramStart"/>
      <w:r w:rsidRPr="00C956C5">
        <w:rPr>
          <w:rFonts w:ascii="超研澤中圓" w:eastAsia="超研澤中圓" w:hint="eastAsia"/>
          <w:sz w:val="28"/>
          <w:szCs w:val="28"/>
        </w:rPr>
        <w:t>曠</w:t>
      </w:r>
      <w:proofErr w:type="gramEnd"/>
      <w:r w:rsidRPr="00C956C5">
        <w:rPr>
          <w:rFonts w:ascii="超研澤中圓" w:eastAsia="超研澤中圓" w:hint="eastAsia"/>
          <w:sz w:val="28"/>
          <w:szCs w:val="28"/>
        </w:rPr>
        <w:t>缺事實者，洽請師長開具證明，送學</w:t>
      </w:r>
      <w:proofErr w:type="gramStart"/>
      <w:r w:rsidRPr="00C956C5">
        <w:rPr>
          <w:rFonts w:ascii="超研澤中圓" w:eastAsia="超研澤中圓" w:hint="eastAsia"/>
          <w:sz w:val="28"/>
          <w:szCs w:val="28"/>
        </w:rPr>
        <w:t>務</w:t>
      </w:r>
      <w:proofErr w:type="gramEnd"/>
      <w:r w:rsidRPr="00C956C5">
        <w:rPr>
          <w:rFonts w:ascii="超研澤中圓" w:eastAsia="超研澤中圓" w:hint="eastAsia"/>
          <w:sz w:val="28"/>
          <w:szCs w:val="28"/>
        </w:rPr>
        <w:t>處處理。</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G.同學查閱</w:t>
      </w:r>
      <w:proofErr w:type="gramStart"/>
      <w:r w:rsidRPr="00C956C5">
        <w:rPr>
          <w:rFonts w:ascii="超研澤中圓" w:eastAsia="超研澤中圓" w:hint="eastAsia"/>
          <w:sz w:val="28"/>
          <w:szCs w:val="28"/>
        </w:rPr>
        <w:t>曠</w:t>
      </w:r>
      <w:proofErr w:type="gramEnd"/>
      <w:r w:rsidRPr="00C956C5">
        <w:rPr>
          <w:rFonts w:ascii="超研澤中圓" w:eastAsia="超研澤中圓" w:hint="eastAsia"/>
          <w:sz w:val="28"/>
          <w:szCs w:val="28"/>
        </w:rPr>
        <w:t>缺記錄時，向學</w:t>
      </w:r>
      <w:proofErr w:type="gramStart"/>
      <w:r w:rsidRPr="00C956C5">
        <w:rPr>
          <w:rFonts w:ascii="超研澤中圓" w:eastAsia="超研澤中圓" w:hint="eastAsia"/>
          <w:sz w:val="28"/>
          <w:szCs w:val="28"/>
        </w:rPr>
        <w:t>務</w:t>
      </w:r>
      <w:proofErr w:type="gramEnd"/>
      <w:r w:rsidRPr="00C956C5">
        <w:rPr>
          <w:rFonts w:ascii="超研澤中圓" w:eastAsia="超研澤中圓" w:hint="eastAsia"/>
          <w:sz w:val="28"/>
          <w:szCs w:val="28"/>
        </w:rPr>
        <w:t>處負責人員接洽，不可擅自翻閱</w:t>
      </w:r>
      <w:proofErr w:type="gramStart"/>
      <w:r w:rsidRPr="00C956C5">
        <w:rPr>
          <w:rFonts w:ascii="超研澤中圓" w:eastAsia="超研澤中圓" w:hint="eastAsia"/>
          <w:sz w:val="28"/>
          <w:szCs w:val="28"/>
        </w:rPr>
        <w:t>曠</w:t>
      </w:r>
      <w:proofErr w:type="gramEnd"/>
      <w:r w:rsidRPr="00C956C5">
        <w:rPr>
          <w:rFonts w:ascii="超研澤中圓" w:eastAsia="超研澤中圓" w:hint="eastAsia"/>
          <w:sz w:val="28"/>
          <w:szCs w:val="28"/>
        </w:rPr>
        <w:t>缺資料。</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5.午餐：</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(1)午餐時間為十二：○○時至十二：三○時，可向合作社訂便當，亦可由家長送便當至校門口，或攜帶便當至活動中心一</w:t>
      </w:r>
      <w:proofErr w:type="gramStart"/>
      <w:r w:rsidRPr="00C956C5">
        <w:rPr>
          <w:rFonts w:ascii="超研澤中圓" w:eastAsia="超研澤中圓" w:hint="eastAsia"/>
          <w:sz w:val="28"/>
          <w:szCs w:val="28"/>
        </w:rPr>
        <w:t>樓蒸飯器熱便當</w:t>
      </w:r>
      <w:proofErr w:type="gramEnd"/>
      <w:r w:rsidRPr="00C956C5">
        <w:rPr>
          <w:rFonts w:ascii="超研澤中圓" w:eastAsia="超研澤中圓" w:hint="eastAsia"/>
          <w:sz w:val="28"/>
          <w:szCs w:val="28"/>
        </w:rPr>
        <w:t>。</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(2)未到用餐時間，切勿提前至合作社買午餐，</w:t>
      </w:r>
      <w:proofErr w:type="gramStart"/>
      <w:r w:rsidRPr="00C956C5">
        <w:rPr>
          <w:rFonts w:ascii="超研澤中圓" w:eastAsia="超研澤中圓" w:hint="eastAsia"/>
          <w:sz w:val="28"/>
          <w:szCs w:val="28"/>
        </w:rPr>
        <w:t>亦勿延</w:t>
      </w:r>
      <w:proofErr w:type="gramEnd"/>
      <w:r w:rsidRPr="00C956C5">
        <w:rPr>
          <w:rFonts w:ascii="超研澤中圓" w:eastAsia="超研澤中圓" w:hint="eastAsia"/>
          <w:sz w:val="28"/>
          <w:szCs w:val="28"/>
        </w:rPr>
        <w:t>後於午休時間用餐，以免影響休息。</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(3)接領家長午餐同學，嚴禁藉故外出幽會或訂購外食，避免發生意外事故。</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6.午休：</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(1)住校生中午返回宿舍用餐，十二：四○分前返回教室午休。</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(2)午休定點位置：圖書館閱覽室及教室內午休(午休鐘響前就定位完畢)。</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 xml:space="preserve">(3)午休鐘響，五分鐘內就定位，風紀股長與糾察巡查評分時，可登記任意走動同學。各就定位同學於午休結束後(十三時)，始可返回教室。 </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(4)使用公共電話，須於午休前完成，午休期間不可打電話。</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 xml:space="preserve">(5)教室午休期間不開燈，教室窗簾須保持半開狀態，切勿聊天、喧嘩，避免影響同學午休，未遵守規定者，評分風紀股長可登記列入生活競賽評比。 </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7.</w:t>
      </w:r>
      <w:proofErr w:type="gramStart"/>
      <w:r w:rsidRPr="00C956C5">
        <w:rPr>
          <w:rFonts w:ascii="超研澤中圓" w:eastAsia="超研澤中圓" w:hint="eastAsia"/>
          <w:sz w:val="28"/>
          <w:szCs w:val="28"/>
        </w:rPr>
        <w:t>服儀</w:t>
      </w:r>
      <w:proofErr w:type="gramEnd"/>
      <w:r w:rsidRPr="00C956C5">
        <w:rPr>
          <w:rFonts w:ascii="超研澤中圓" w:eastAsia="超研澤中圓" w:hint="eastAsia"/>
          <w:sz w:val="28"/>
          <w:szCs w:val="28"/>
        </w:rPr>
        <w:t>：</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(1)頭髮：以整齊清潔為原則。</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 xml:space="preserve">(2)校服： </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 xml:space="preserve">A. 女生著裙裝時，裙底須及膝蓋，著白襪 (不可著泡泡襪、與船形襪) 。 </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B.穿著襯衫時，鈕扣</w:t>
      </w:r>
      <w:proofErr w:type="gramStart"/>
      <w:r w:rsidRPr="00C956C5">
        <w:rPr>
          <w:rFonts w:ascii="超研澤中圓" w:eastAsia="超研澤中圓" w:hint="eastAsia"/>
          <w:sz w:val="28"/>
          <w:szCs w:val="28"/>
        </w:rPr>
        <w:t>務必扣妥</w:t>
      </w:r>
      <w:proofErr w:type="gramEnd"/>
      <w:r w:rsidRPr="00C956C5">
        <w:rPr>
          <w:rFonts w:ascii="超研澤中圓" w:eastAsia="超研澤中圓" w:hint="eastAsia"/>
          <w:sz w:val="28"/>
          <w:szCs w:val="28"/>
        </w:rPr>
        <w:t>。</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D.上、放學及上課期間</w:t>
      </w:r>
      <w:proofErr w:type="gramStart"/>
      <w:r w:rsidRPr="00C956C5">
        <w:rPr>
          <w:rFonts w:ascii="超研澤中圓" w:eastAsia="超研澤中圓" w:hint="eastAsia"/>
          <w:sz w:val="28"/>
          <w:szCs w:val="28"/>
        </w:rPr>
        <w:t>勿</w:t>
      </w:r>
      <w:proofErr w:type="gramEnd"/>
      <w:r w:rsidRPr="00C956C5">
        <w:rPr>
          <w:rFonts w:ascii="超研澤中圓" w:eastAsia="超研澤中圓" w:hint="eastAsia"/>
          <w:sz w:val="28"/>
          <w:szCs w:val="28"/>
        </w:rPr>
        <w:t>穿著非制式校服。</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(3)皮鞋：為全黑色皮鞋。為考量行走之安全性，鞋跟請勿過高(請勿超過三公分)。</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(4)學校重要集會、慶典(開學典禮、校慶、畢業典禮、</w:t>
      </w:r>
      <w:proofErr w:type="gramStart"/>
      <w:r w:rsidRPr="00C956C5">
        <w:rPr>
          <w:rFonts w:ascii="超研澤中圓" w:eastAsia="超研澤中圓" w:hint="eastAsia"/>
          <w:sz w:val="28"/>
          <w:szCs w:val="28"/>
        </w:rPr>
        <w:t>休業式及經</w:t>
      </w:r>
      <w:proofErr w:type="gramEnd"/>
      <w:r w:rsidRPr="00C956C5">
        <w:rPr>
          <w:rFonts w:ascii="超研澤中圓" w:eastAsia="超研澤中圓" w:hint="eastAsia"/>
          <w:sz w:val="28"/>
          <w:szCs w:val="28"/>
        </w:rPr>
        <w:t>學校</w:t>
      </w:r>
      <w:proofErr w:type="gramStart"/>
      <w:r w:rsidRPr="00C956C5">
        <w:rPr>
          <w:rFonts w:ascii="超研澤中圓" w:eastAsia="超研澤中圓" w:hint="eastAsia"/>
          <w:sz w:val="28"/>
          <w:szCs w:val="28"/>
        </w:rPr>
        <w:t>公告後屬重要</w:t>
      </w:r>
      <w:proofErr w:type="gramEnd"/>
      <w:r w:rsidRPr="00C956C5">
        <w:rPr>
          <w:rFonts w:ascii="超研澤中圓" w:eastAsia="超研澤中圓" w:hint="eastAsia"/>
          <w:sz w:val="28"/>
          <w:szCs w:val="28"/>
        </w:rPr>
        <w:t>集會者)時，依季節統一穿著。</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(5)服裝穿著全班統一為原則，凡統一者，重要集會加班級學期末秩序成績5分，升旗時加班級當</w:t>
      </w:r>
      <w:proofErr w:type="gramStart"/>
      <w:r w:rsidRPr="00C956C5">
        <w:rPr>
          <w:rFonts w:ascii="超研澤中圓" w:eastAsia="超研澤中圓" w:hint="eastAsia"/>
          <w:sz w:val="28"/>
          <w:szCs w:val="28"/>
        </w:rPr>
        <w:t>週</w:t>
      </w:r>
      <w:proofErr w:type="gramEnd"/>
      <w:r w:rsidRPr="00C956C5">
        <w:rPr>
          <w:rFonts w:ascii="超研澤中圓" w:eastAsia="超研澤中圓" w:hint="eastAsia"/>
          <w:sz w:val="28"/>
          <w:szCs w:val="28"/>
        </w:rPr>
        <w:t>秩序成績3分。</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(6)有關學校制服(含運動服)穿著時機，如附表。</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(7)下列情形依規定，愛校服務乙次：</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A.便服與制服混穿者。</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B.穿著非學校制服學生褲(裙)者。</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lastRenderedPageBreak/>
        <w:t>C.穿著校服時不穿襪、穿著</w:t>
      </w:r>
      <w:proofErr w:type="gramStart"/>
      <w:r w:rsidRPr="00C956C5">
        <w:rPr>
          <w:rFonts w:ascii="超研澤中圓" w:eastAsia="超研澤中圓" w:hint="eastAsia"/>
          <w:sz w:val="28"/>
          <w:szCs w:val="28"/>
        </w:rPr>
        <w:t>泡泡襪</w:t>
      </w:r>
      <w:proofErr w:type="gramEnd"/>
      <w:r w:rsidRPr="00C956C5">
        <w:rPr>
          <w:rFonts w:ascii="超研澤中圓" w:eastAsia="超研澤中圓" w:hint="eastAsia"/>
          <w:sz w:val="28"/>
          <w:szCs w:val="28"/>
        </w:rPr>
        <w:t>、船</w:t>
      </w:r>
      <w:proofErr w:type="gramStart"/>
      <w:r w:rsidRPr="00C956C5">
        <w:rPr>
          <w:rFonts w:ascii="超研澤中圓" w:eastAsia="超研澤中圓" w:hint="eastAsia"/>
          <w:sz w:val="28"/>
          <w:szCs w:val="28"/>
        </w:rPr>
        <w:t>形襪及裙</w:t>
      </w:r>
      <w:proofErr w:type="gramEnd"/>
      <w:r w:rsidRPr="00C956C5">
        <w:rPr>
          <w:rFonts w:ascii="超研澤中圓" w:eastAsia="超研澤中圓" w:hint="eastAsia"/>
          <w:sz w:val="28"/>
          <w:szCs w:val="28"/>
        </w:rPr>
        <w:t>裝時未穿著白襪</w:t>
      </w:r>
      <w:r w:rsidRPr="00C956C5">
        <w:rPr>
          <w:rFonts w:ascii="超研澤中圓" w:eastAsia="超研澤中圓"/>
          <w:sz w:val="28"/>
          <w:szCs w:val="28"/>
        </w:rPr>
        <w:t>(</w:t>
      </w:r>
      <w:r w:rsidRPr="00C956C5">
        <w:rPr>
          <w:rFonts w:ascii="超研澤中圓" w:eastAsia="超研澤中圓" w:hint="eastAsia"/>
          <w:sz w:val="28"/>
          <w:szCs w:val="28"/>
        </w:rPr>
        <w:t>腳踝以上膝蓋以下</w:t>
      </w:r>
      <w:r w:rsidRPr="00C956C5">
        <w:rPr>
          <w:rFonts w:ascii="超研澤中圓" w:eastAsia="超研澤中圓"/>
          <w:sz w:val="28"/>
          <w:szCs w:val="28"/>
        </w:rPr>
        <w:t>)</w:t>
      </w:r>
      <w:r w:rsidRPr="00C956C5">
        <w:rPr>
          <w:rFonts w:ascii="超研澤中圓" w:eastAsia="超研澤中圓" w:hint="eastAsia"/>
          <w:sz w:val="28"/>
          <w:szCs w:val="28"/>
        </w:rPr>
        <w:t>者。</w:t>
      </w:r>
    </w:p>
    <w:p w:rsidR="00C956C5" w:rsidRPr="00C956C5" w:rsidRDefault="00C956C5" w:rsidP="00C956C5">
      <w:pPr>
        <w:spacing w:line="380" w:lineRule="exact"/>
        <w:ind w:leftChars="449" w:left="1358" w:hangingChars="100" w:hanging="280"/>
        <w:jc w:val="both"/>
        <w:rPr>
          <w:rFonts w:ascii="超研澤中圓" w:eastAsia="超研澤中圓" w:hint="eastAsia"/>
          <w:sz w:val="28"/>
          <w:szCs w:val="28"/>
        </w:rPr>
      </w:pPr>
      <w:r w:rsidRPr="00C956C5">
        <w:rPr>
          <w:rFonts w:ascii="超研澤中圓" w:eastAsia="超研澤中圓" w:hint="eastAsia"/>
          <w:sz w:val="28"/>
          <w:szCs w:val="28"/>
        </w:rPr>
        <w:t>D.著非規定皮鞋(學生鞋)者。</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8.課外書籍、違禁物品：</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(1)違禁書刊：色情、暴力等不正當書刊，查獲沒收。</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(2)</w:t>
      </w:r>
      <w:proofErr w:type="gramStart"/>
      <w:r w:rsidRPr="00C956C5">
        <w:rPr>
          <w:rFonts w:ascii="超研澤中圓" w:eastAsia="超研澤中圓" w:hint="eastAsia"/>
          <w:sz w:val="28"/>
          <w:szCs w:val="28"/>
        </w:rPr>
        <w:t>禁看課外</w:t>
      </w:r>
      <w:proofErr w:type="gramEnd"/>
      <w:r w:rsidRPr="00C956C5">
        <w:rPr>
          <w:rFonts w:ascii="超研澤中圓" w:eastAsia="超研澤中圓" w:hint="eastAsia"/>
          <w:sz w:val="28"/>
          <w:szCs w:val="28"/>
        </w:rPr>
        <w:t>書籍時段：早讀、上課</w:t>
      </w:r>
      <w:proofErr w:type="gramStart"/>
      <w:r w:rsidRPr="00C956C5">
        <w:rPr>
          <w:rFonts w:ascii="超研澤中圓" w:eastAsia="超研澤中圓" w:hint="eastAsia"/>
          <w:sz w:val="28"/>
          <w:szCs w:val="28"/>
        </w:rPr>
        <w:t>期間、</w:t>
      </w:r>
      <w:proofErr w:type="gramEnd"/>
      <w:r w:rsidRPr="00C956C5">
        <w:rPr>
          <w:rFonts w:ascii="超研澤中圓" w:eastAsia="超研澤中圓" w:hint="eastAsia"/>
          <w:sz w:val="28"/>
          <w:szCs w:val="28"/>
        </w:rPr>
        <w:t>集會。經查獲，沒收書冊。</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smartTag w:uri="urn:schemas-microsoft-com:office:smarttags" w:element="chmetcnv">
        <w:smartTagPr>
          <w:attr w:name="TCSC" w:val="0"/>
          <w:attr w:name="NumberType" w:val="1"/>
          <w:attr w:name="Negative" w:val="False"/>
          <w:attr w:name="HasSpace" w:val="False"/>
          <w:attr w:name="SourceValue" w:val="9.3"/>
          <w:attr w:name="UnitName" w:val="C"/>
        </w:smartTagPr>
        <w:r w:rsidRPr="00C956C5">
          <w:rPr>
            <w:rFonts w:ascii="超研澤中圓" w:eastAsia="超研澤中圓" w:hint="eastAsia"/>
            <w:sz w:val="28"/>
            <w:szCs w:val="28"/>
          </w:rPr>
          <w:t>9.3C</w:t>
        </w:r>
      </w:smartTag>
      <w:r w:rsidRPr="00C956C5">
        <w:rPr>
          <w:rFonts w:ascii="超研澤中圓" w:eastAsia="超研澤中圓" w:hint="eastAsia"/>
          <w:sz w:val="28"/>
          <w:szCs w:val="28"/>
        </w:rPr>
        <w:t>產品使用規範：</w:t>
      </w:r>
    </w:p>
    <w:p w:rsidR="00C956C5" w:rsidRPr="00C956C5" w:rsidRDefault="00C956C5" w:rsidP="00C956C5">
      <w:pPr>
        <w:spacing w:line="380" w:lineRule="exact"/>
        <w:ind w:leftChars="290" w:left="1127" w:hangingChars="154" w:hanging="431"/>
        <w:jc w:val="both"/>
        <w:rPr>
          <w:rFonts w:ascii="超研澤中圓" w:eastAsia="超研澤中圓"/>
          <w:sz w:val="28"/>
          <w:szCs w:val="28"/>
        </w:rPr>
      </w:pPr>
      <w:r w:rsidRPr="00C956C5">
        <w:rPr>
          <w:rFonts w:ascii="超研澤中圓" w:eastAsia="超研澤中圓" w:hint="eastAsia"/>
          <w:sz w:val="28"/>
          <w:szCs w:val="28"/>
        </w:rPr>
        <w:t>(1)為培養學生正確使用3C產品的態度並遵守使用3C產品的規範與禮儀，同意學生攜帶手機等</w:t>
      </w:r>
      <w:smartTag w:uri="urn:schemas-microsoft-com:office:smarttags" w:element="chmetcnv">
        <w:smartTagPr>
          <w:attr w:name="UnitName" w:val="C"/>
          <w:attr w:name="SourceValue" w:val="3"/>
          <w:attr w:name="HasSpace" w:val="False"/>
          <w:attr w:name="Negative" w:val="False"/>
          <w:attr w:name="NumberType" w:val="1"/>
          <w:attr w:name="TCSC" w:val="0"/>
        </w:smartTagPr>
        <w:r w:rsidRPr="00C956C5">
          <w:rPr>
            <w:rFonts w:ascii="超研澤中圓" w:eastAsia="超研澤中圓" w:hint="eastAsia"/>
            <w:sz w:val="28"/>
            <w:szCs w:val="28"/>
          </w:rPr>
          <w:t>3C</w:t>
        </w:r>
      </w:smartTag>
      <w:r w:rsidRPr="00C956C5">
        <w:rPr>
          <w:rFonts w:ascii="超研澤中圓" w:eastAsia="超研澤中圓" w:hint="eastAsia"/>
          <w:sz w:val="28"/>
          <w:szCs w:val="28"/>
        </w:rPr>
        <w:t>產品到校，唯嚴禁在重要集會、演講、上課、午休時間(含自修課)使用，考試期間不得攜帶入考場。</w:t>
      </w:r>
    </w:p>
    <w:p w:rsidR="00C956C5" w:rsidRPr="00C956C5" w:rsidRDefault="00C956C5" w:rsidP="00C956C5">
      <w:pPr>
        <w:spacing w:line="380" w:lineRule="exact"/>
        <w:ind w:leftChars="290" w:left="1127" w:hangingChars="154" w:hanging="431"/>
        <w:jc w:val="both"/>
        <w:rPr>
          <w:rFonts w:ascii="超研澤中圓" w:eastAsia="超研澤中圓"/>
          <w:sz w:val="28"/>
          <w:szCs w:val="28"/>
        </w:rPr>
      </w:pPr>
      <w:r w:rsidRPr="00C956C5">
        <w:rPr>
          <w:rFonts w:ascii="超研澤中圓" w:eastAsia="超研澤中圓" w:hint="eastAsia"/>
          <w:sz w:val="28"/>
          <w:szCs w:val="28"/>
        </w:rPr>
        <w:t>(2)使用定義：開機使用及使用學校插座等，</w:t>
      </w:r>
      <w:proofErr w:type="gramStart"/>
      <w:r w:rsidRPr="00C956C5">
        <w:rPr>
          <w:rFonts w:ascii="超研澤中圓" w:eastAsia="超研澤中圓" w:hint="eastAsia"/>
          <w:sz w:val="28"/>
          <w:szCs w:val="28"/>
        </w:rPr>
        <w:t>均屬之</w:t>
      </w:r>
      <w:proofErr w:type="gramEnd"/>
      <w:r w:rsidRPr="00C956C5">
        <w:rPr>
          <w:rFonts w:ascii="超研澤中圓" w:eastAsia="超研澤中圓" w:hint="eastAsia"/>
          <w:sz w:val="28"/>
          <w:szCs w:val="28"/>
        </w:rPr>
        <w:t>。</w:t>
      </w:r>
    </w:p>
    <w:p w:rsidR="00C956C5" w:rsidRPr="00C956C5" w:rsidRDefault="00C956C5" w:rsidP="00C956C5">
      <w:pPr>
        <w:spacing w:line="380" w:lineRule="exact"/>
        <w:ind w:leftChars="290" w:left="1127" w:hangingChars="154" w:hanging="431"/>
        <w:jc w:val="both"/>
        <w:rPr>
          <w:rFonts w:ascii="超研澤中圓" w:eastAsia="超研澤中圓"/>
          <w:sz w:val="28"/>
          <w:szCs w:val="28"/>
        </w:rPr>
      </w:pPr>
      <w:r w:rsidRPr="00C956C5">
        <w:rPr>
          <w:rFonts w:ascii="超研澤中圓" w:eastAsia="超研澤中圓" w:hint="eastAsia"/>
          <w:sz w:val="28"/>
          <w:szCs w:val="28"/>
        </w:rPr>
        <w:t>(3)教室上課</w:t>
      </w:r>
      <w:proofErr w:type="gramStart"/>
      <w:r w:rsidRPr="00C956C5">
        <w:rPr>
          <w:rFonts w:ascii="超研澤中圓" w:eastAsia="超研澤中圓" w:hint="eastAsia"/>
          <w:sz w:val="28"/>
          <w:szCs w:val="28"/>
        </w:rPr>
        <w:t>期間，</w:t>
      </w:r>
      <w:proofErr w:type="gramEnd"/>
      <w:r w:rsidRPr="00C956C5">
        <w:rPr>
          <w:rFonts w:ascii="超研澤中圓" w:eastAsia="超研澤中圓" w:hint="eastAsia"/>
          <w:sz w:val="28"/>
          <w:szCs w:val="28"/>
        </w:rPr>
        <w:t>學生自主將3C產品置於手機保管架或個人置物櫃，以避免干擾教學活動進行。</w:t>
      </w:r>
    </w:p>
    <w:p w:rsidR="00C956C5" w:rsidRPr="00C956C5" w:rsidRDefault="00C956C5" w:rsidP="00C956C5">
      <w:pPr>
        <w:spacing w:line="380" w:lineRule="exact"/>
        <w:ind w:leftChars="290" w:left="1127" w:hangingChars="154" w:hanging="431"/>
        <w:jc w:val="both"/>
        <w:rPr>
          <w:rFonts w:ascii="超研澤中圓" w:eastAsia="超研澤中圓"/>
          <w:sz w:val="28"/>
          <w:szCs w:val="28"/>
        </w:rPr>
      </w:pPr>
      <w:r w:rsidRPr="00C956C5">
        <w:rPr>
          <w:rFonts w:ascii="超研澤中圓" w:eastAsia="超研澤中圓" w:hint="eastAsia"/>
          <w:sz w:val="28"/>
          <w:szCs w:val="28"/>
        </w:rPr>
        <w:t>(4)如遇授課教師因教學活動需要，同意學生使用3C產品者，學生須在教師同意的範圍內，使用與課程有關之硬體與軟體。不得逕自操作與課程無關之活動或行為。</w:t>
      </w:r>
    </w:p>
    <w:p w:rsidR="00C956C5" w:rsidRPr="00C956C5" w:rsidRDefault="00C956C5" w:rsidP="00C956C5">
      <w:pPr>
        <w:spacing w:line="380" w:lineRule="exact"/>
        <w:ind w:leftChars="290" w:left="1127" w:hangingChars="154" w:hanging="431"/>
        <w:jc w:val="both"/>
        <w:rPr>
          <w:rFonts w:ascii="超研澤中圓" w:eastAsia="超研澤中圓" w:hint="eastAsia"/>
          <w:sz w:val="28"/>
          <w:szCs w:val="28"/>
        </w:rPr>
      </w:pPr>
      <w:r w:rsidRPr="00C956C5">
        <w:rPr>
          <w:rFonts w:ascii="超研澤中圓" w:eastAsia="超研澤中圓" w:hint="eastAsia"/>
          <w:sz w:val="28"/>
          <w:szCs w:val="28"/>
        </w:rPr>
        <w:t>(5)違反使用規範，經任課老師、導師、行政人員反映違規事項，得由教師或教官暫時保管，通知家長或監護人領回，並記警告乙次處分，累犯者記小過乙次處分。</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10.臨時外出申請：</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(1)臨時外出定義：凡已進入學校後，無論任何請假事由需再出校門者，均視為臨時外出。</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(2)導師不在校內，請向生輔組請領外出證(第二聯送交導師備查)。</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(3)請假外出，如返家取物、郵劃撥、開戶等，應已事先排定，須於中午前向導師請領臨時外出證，臨時家中突發情況須返家，直接向導師(</w:t>
      </w:r>
      <w:proofErr w:type="gramStart"/>
      <w:r w:rsidRPr="00C956C5">
        <w:rPr>
          <w:rFonts w:ascii="超研澤中圓" w:eastAsia="超研澤中圓" w:hint="eastAsia"/>
          <w:sz w:val="28"/>
          <w:szCs w:val="28"/>
        </w:rPr>
        <w:t>第二聯送教官</w:t>
      </w:r>
      <w:proofErr w:type="gramEnd"/>
      <w:r w:rsidRPr="00C956C5">
        <w:rPr>
          <w:rFonts w:ascii="超研澤中圓" w:eastAsia="超研澤中圓" w:hint="eastAsia"/>
          <w:sz w:val="28"/>
          <w:szCs w:val="28"/>
        </w:rPr>
        <w:t>室備查)或生輔組(第二聯送交導師備查)請領外出證。</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(4)請假返家者，須由父母到校接回，家長未能親自到校接回或校外寄宿者須由家長電告導師或生輔組說明，始准返家(寄宿所)休養。離校時第三聯交傳達室查驗，未完成請假(臨時外出)者，請返回</w:t>
      </w:r>
      <w:proofErr w:type="gramStart"/>
      <w:r w:rsidRPr="00C956C5">
        <w:rPr>
          <w:rFonts w:ascii="超研澤中圓" w:eastAsia="超研澤中圓" w:hint="eastAsia"/>
          <w:sz w:val="28"/>
          <w:szCs w:val="28"/>
        </w:rPr>
        <w:t>教官室補請假</w:t>
      </w:r>
      <w:proofErr w:type="gramEnd"/>
      <w:r w:rsidRPr="00C956C5">
        <w:rPr>
          <w:rFonts w:ascii="超研澤中圓" w:eastAsia="超研澤中圓" w:hint="eastAsia"/>
          <w:sz w:val="28"/>
          <w:szCs w:val="28"/>
        </w:rPr>
        <w:t>，若查驗後仍擅自離</w:t>
      </w:r>
      <w:proofErr w:type="gramStart"/>
      <w:r w:rsidRPr="00C956C5">
        <w:rPr>
          <w:rFonts w:ascii="超研澤中圓" w:eastAsia="超研澤中圓" w:hint="eastAsia"/>
          <w:sz w:val="28"/>
          <w:szCs w:val="28"/>
        </w:rPr>
        <w:t>校者，均以</w:t>
      </w:r>
      <w:proofErr w:type="gramEnd"/>
      <w:r w:rsidRPr="00C956C5">
        <w:rPr>
          <w:rFonts w:ascii="超研澤中圓" w:eastAsia="超研澤中圓" w:hint="eastAsia"/>
          <w:sz w:val="28"/>
          <w:szCs w:val="28"/>
        </w:rPr>
        <w:t>不假外出記小過處分。</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(5)臨時外出若包含上課</w:t>
      </w:r>
      <w:proofErr w:type="gramStart"/>
      <w:r w:rsidRPr="00C956C5">
        <w:rPr>
          <w:rFonts w:ascii="超研澤中圓" w:eastAsia="超研澤中圓" w:hint="eastAsia"/>
          <w:sz w:val="28"/>
          <w:szCs w:val="28"/>
        </w:rPr>
        <w:t>期間，</w:t>
      </w:r>
      <w:proofErr w:type="gramEnd"/>
      <w:r w:rsidRPr="00C956C5">
        <w:rPr>
          <w:rFonts w:ascii="超研澤中圓" w:eastAsia="超研澤中圓" w:hint="eastAsia"/>
          <w:sz w:val="28"/>
          <w:szCs w:val="28"/>
        </w:rPr>
        <w:t>須於次日補請假，請假方式與限制請參閱請假規定。</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(6)若藉病假之名，未返家反而在外遊蕩，或參與朋友聚會、逛街者，以欺瞞師長記大過處分。</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 xml:space="preserve">(7)僅中午時段12：00至13：10，請臨時外出者，一律記事假一小時(未達一小時以一小時計算)。 </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11.健康中心使用規則：</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(1)校醫每日於健康中心門診：12：00分至13：00分。看病時請依序排</w:t>
      </w:r>
      <w:r w:rsidRPr="00C956C5">
        <w:rPr>
          <w:rFonts w:ascii="超研澤中圓" w:eastAsia="超研澤中圓" w:hint="eastAsia"/>
          <w:sz w:val="28"/>
          <w:szCs w:val="28"/>
        </w:rPr>
        <w:lastRenderedPageBreak/>
        <w:t>隊掛號，初診者填寫新病歷表，複診者報告病歷號碼。</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(2)上課期間須請假外出就醫者，須寫外出單(依「臨時外出申請規定」辦理)。</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(3)學生在校臨時身體不適，經診斷休息觀察者，於健康中心休息，以一小時為限，若情況未改善，則通知帶家長回就醫或休養。於健康中心休息者，亦須填寫請假</w:t>
      </w:r>
      <w:proofErr w:type="gramStart"/>
      <w:r w:rsidRPr="00C956C5">
        <w:rPr>
          <w:rFonts w:ascii="超研澤中圓" w:eastAsia="超研澤中圓" w:hint="eastAsia"/>
          <w:sz w:val="28"/>
          <w:szCs w:val="28"/>
        </w:rPr>
        <w:t>簿銷除曠</w:t>
      </w:r>
      <w:proofErr w:type="gramEnd"/>
      <w:r w:rsidRPr="00C956C5">
        <w:rPr>
          <w:rFonts w:ascii="超研澤中圓" w:eastAsia="超研澤中圓" w:hint="eastAsia"/>
          <w:sz w:val="28"/>
          <w:szCs w:val="28"/>
        </w:rPr>
        <w:t>缺。</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(4)學生未經許可，不得留置健康中心陪伴病患休息。</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(5)健康中心物品不得擅自使用，亦不可據為己有私用，裝備未辦理借用手續不可攜帶外出，違者依情節輕重懲處。</w:t>
      </w:r>
    </w:p>
    <w:p w:rsidR="00C956C5" w:rsidRPr="00C956C5" w:rsidRDefault="00C956C5" w:rsidP="00C956C5">
      <w:pPr>
        <w:spacing w:line="380" w:lineRule="exact"/>
        <w:ind w:leftChars="190" w:left="2080" w:hangingChars="580" w:hanging="1624"/>
        <w:jc w:val="both"/>
        <w:rPr>
          <w:rFonts w:ascii="超研澤中圓" w:eastAsia="超研澤中圓" w:hint="eastAsia"/>
          <w:sz w:val="28"/>
          <w:szCs w:val="28"/>
        </w:rPr>
      </w:pPr>
      <w:r w:rsidRPr="00C956C5">
        <w:rPr>
          <w:rFonts w:ascii="超研澤中圓" w:eastAsia="超研澤中圓" w:hint="eastAsia"/>
          <w:sz w:val="28"/>
          <w:szCs w:val="28"/>
        </w:rPr>
        <w:t>12.會客：</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(1)中午午餐時間(12：00至12 ：30)於傳達室會客，限家人親屬。</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(2)住校生晚間會客時間：17：00至19：00時，地點於傳達室。</w:t>
      </w:r>
    </w:p>
    <w:p w:rsidR="00C956C5" w:rsidRPr="00C956C5" w:rsidRDefault="00C956C5" w:rsidP="00C956C5">
      <w:pPr>
        <w:spacing w:line="380" w:lineRule="exact"/>
        <w:ind w:leftChars="331" w:left="1225" w:hangingChars="154" w:hanging="431"/>
        <w:jc w:val="both"/>
        <w:rPr>
          <w:rFonts w:ascii="超研澤中圓" w:eastAsia="超研澤中圓" w:hint="eastAsia"/>
          <w:sz w:val="28"/>
          <w:szCs w:val="28"/>
        </w:rPr>
      </w:pPr>
      <w:r w:rsidRPr="00C956C5">
        <w:rPr>
          <w:rFonts w:ascii="超研澤中圓" w:eastAsia="超研澤中圓" w:hint="eastAsia"/>
          <w:sz w:val="28"/>
          <w:szCs w:val="28"/>
        </w:rPr>
        <w:t>(3)上課期間要有事告知者，請至教官室辦理。</w:t>
      </w:r>
    </w:p>
    <w:p w:rsidR="00C956C5" w:rsidRPr="00C956C5" w:rsidRDefault="00C956C5" w:rsidP="00C956C5">
      <w:pPr>
        <w:spacing w:line="380" w:lineRule="exact"/>
        <w:ind w:left="1406" w:hangingChars="502" w:hanging="1406"/>
        <w:jc w:val="both"/>
        <w:rPr>
          <w:rFonts w:ascii="超研澤粗圓" w:eastAsia="超研澤粗圓" w:hint="eastAsia"/>
          <w:sz w:val="28"/>
          <w:szCs w:val="28"/>
        </w:rPr>
      </w:pPr>
      <w:r w:rsidRPr="00C956C5">
        <w:rPr>
          <w:rFonts w:ascii="超研澤粗圓" w:eastAsia="超研澤粗圓" w:hint="eastAsia"/>
          <w:sz w:val="28"/>
          <w:szCs w:val="28"/>
        </w:rPr>
        <w:t xml:space="preserve">(三)違規處理方式： </w:t>
      </w:r>
    </w:p>
    <w:p w:rsidR="00C956C5" w:rsidRPr="00C956C5" w:rsidRDefault="00C956C5" w:rsidP="00C956C5">
      <w:pPr>
        <w:spacing w:line="380" w:lineRule="exact"/>
        <w:ind w:leftChars="180" w:left="718" w:hangingChars="102" w:hanging="286"/>
        <w:jc w:val="both"/>
        <w:rPr>
          <w:rFonts w:ascii="超研澤中圓" w:eastAsia="超研澤中圓" w:hint="eastAsia"/>
          <w:sz w:val="28"/>
          <w:szCs w:val="28"/>
        </w:rPr>
      </w:pPr>
      <w:r w:rsidRPr="00C956C5">
        <w:rPr>
          <w:rFonts w:ascii="超研澤中圓" w:eastAsia="超研澤中圓" w:hint="eastAsia"/>
          <w:sz w:val="28"/>
          <w:szCs w:val="28"/>
        </w:rPr>
        <w:t>1.違反生活輔導要求者，以違規乙次方式登錄累記(重犯者加重次數)，累違規登記五次者，記警告乙次警惕。</w:t>
      </w:r>
    </w:p>
    <w:p w:rsidR="00C956C5" w:rsidRPr="00C956C5" w:rsidRDefault="00C956C5" w:rsidP="00C956C5">
      <w:pPr>
        <w:spacing w:line="380" w:lineRule="exact"/>
        <w:ind w:leftChars="180" w:left="718" w:hangingChars="102" w:hanging="286"/>
        <w:jc w:val="both"/>
        <w:rPr>
          <w:rFonts w:ascii="超研澤中圓" w:eastAsia="超研澤中圓" w:hint="eastAsia"/>
          <w:sz w:val="28"/>
          <w:szCs w:val="28"/>
        </w:rPr>
      </w:pPr>
      <w:r w:rsidRPr="00C956C5">
        <w:rPr>
          <w:rFonts w:ascii="超研澤中圓" w:eastAsia="超研澤中圓" w:hint="eastAsia"/>
          <w:sz w:val="28"/>
          <w:szCs w:val="28"/>
        </w:rPr>
        <w:t>2.生活輔導要求著重於改過遷善，已受行政處份公告以上者，於公布處理日起，至規定時間內，可至教官室申請銷過(請參考銷過實施要點)，經評鑑未再重犯，合於規定者，</w:t>
      </w:r>
      <w:proofErr w:type="gramStart"/>
      <w:r w:rsidRPr="00C956C5">
        <w:rPr>
          <w:rFonts w:ascii="超研澤中圓" w:eastAsia="超研澤中圓" w:hint="eastAsia"/>
          <w:sz w:val="28"/>
          <w:szCs w:val="28"/>
        </w:rPr>
        <w:t>即可銷</w:t>
      </w:r>
      <w:proofErr w:type="gramEnd"/>
      <w:r w:rsidRPr="00C956C5">
        <w:rPr>
          <w:rFonts w:ascii="超研澤中圓" w:eastAsia="超研澤中圓" w:hint="eastAsia"/>
          <w:sz w:val="28"/>
          <w:szCs w:val="28"/>
        </w:rPr>
        <w:t>過不予記錄。</w:t>
      </w:r>
    </w:p>
    <w:p w:rsidR="00C956C5" w:rsidRPr="00C956C5" w:rsidRDefault="00C956C5" w:rsidP="00C956C5">
      <w:pPr>
        <w:spacing w:line="380" w:lineRule="exact"/>
        <w:ind w:left="1406" w:hangingChars="502" w:hanging="1406"/>
        <w:jc w:val="both"/>
        <w:rPr>
          <w:rFonts w:ascii="超研澤粗圓" w:eastAsia="超研澤粗圓" w:hint="eastAsia"/>
          <w:sz w:val="28"/>
          <w:szCs w:val="28"/>
        </w:rPr>
      </w:pPr>
      <w:r w:rsidRPr="00C956C5">
        <w:rPr>
          <w:rFonts w:ascii="超研澤粗圓" w:eastAsia="超研澤粗圓" w:hint="eastAsia"/>
          <w:sz w:val="28"/>
          <w:szCs w:val="28"/>
        </w:rPr>
        <w:t>(四)獎勵措施：</w:t>
      </w:r>
    </w:p>
    <w:p w:rsidR="00C956C5" w:rsidRPr="00C956C5" w:rsidRDefault="00C956C5" w:rsidP="00C956C5">
      <w:pPr>
        <w:spacing w:line="380" w:lineRule="exact"/>
        <w:ind w:leftChars="180" w:left="718" w:hangingChars="102" w:hanging="286"/>
        <w:jc w:val="both"/>
        <w:rPr>
          <w:rFonts w:ascii="超研澤中圓" w:eastAsia="超研澤中圓" w:hint="eastAsia"/>
          <w:sz w:val="28"/>
          <w:szCs w:val="28"/>
        </w:rPr>
      </w:pPr>
      <w:r w:rsidRPr="00C956C5">
        <w:rPr>
          <w:rFonts w:ascii="超研澤中圓" w:eastAsia="超研澤中圓" w:hint="eastAsia"/>
          <w:sz w:val="28"/>
          <w:szCs w:val="28"/>
        </w:rPr>
        <w:t>1.對於熱心公益，助人、</w:t>
      </w:r>
      <w:proofErr w:type="gramStart"/>
      <w:r w:rsidRPr="00C956C5">
        <w:rPr>
          <w:rFonts w:ascii="超研澤中圓" w:eastAsia="超研澤中圓" w:hint="eastAsia"/>
          <w:sz w:val="28"/>
          <w:szCs w:val="28"/>
        </w:rPr>
        <w:t>拾金</w:t>
      </w:r>
      <w:proofErr w:type="gramEnd"/>
      <w:r w:rsidRPr="00C956C5">
        <w:rPr>
          <w:rFonts w:ascii="超研澤中圓" w:eastAsia="超研澤中圓" w:hint="eastAsia"/>
          <w:sz w:val="28"/>
          <w:szCs w:val="28"/>
        </w:rPr>
        <w:t>(物)</w:t>
      </w:r>
      <w:proofErr w:type="gramStart"/>
      <w:r w:rsidRPr="00C956C5">
        <w:rPr>
          <w:rFonts w:ascii="超研澤中圓" w:eastAsia="超研澤中圓" w:hint="eastAsia"/>
          <w:sz w:val="28"/>
          <w:szCs w:val="28"/>
        </w:rPr>
        <w:t>不昧者</w:t>
      </w:r>
      <w:proofErr w:type="gramEnd"/>
      <w:r w:rsidRPr="00C956C5">
        <w:rPr>
          <w:rFonts w:ascii="超研澤中圓" w:eastAsia="超研澤中圓" w:hint="eastAsia"/>
          <w:sz w:val="28"/>
          <w:szCs w:val="28"/>
        </w:rPr>
        <w:t>，亦以優良登錄累記，達五次者記嘉獎乙次。</w:t>
      </w:r>
    </w:p>
    <w:p w:rsidR="00C956C5" w:rsidRPr="00C956C5" w:rsidRDefault="00C956C5" w:rsidP="00C956C5">
      <w:pPr>
        <w:spacing w:line="380" w:lineRule="exact"/>
        <w:ind w:leftChars="180" w:left="718" w:hangingChars="102" w:hanging="286"/>
        <w:jc w:val="both"/>
        <w:rPr>
          <w:rFonts w:ascii="超研澤中圓" w:eastAsia="超研澤中圓" w:hint="eastAsia"/>
          <w:sz w:val="28"/>
          <w:szCs w:val="28"/>
        </w:rPr>
      </w:pPr>
      <w:r w:rsidRPr="00C956C5">
        <w:rPr>
          <w:rFonts w:ascii="超研澤中圓" w:eastAsia="超研澤中圓" w:hint="eastAsia"/>
          <w:sz w:val="28"/>
          <w:szCs w:val="28"/>
        </w:rPr>
        <w:t>2.優點與違規記錄可相互抵銷。</w:t>
      </w:r>
    </w:p>
    <w:p w:rsidR="00C956C5" w:rsidRPr="00C956C5" w:rsidRDefault="00C956C5" w:rsidP="00C956C5">
      <w:pPr>
        <w:spacing w:line="380" w:lineRule="exact"/>
        <w:ind w:left="560" w:hangingChars="200" w:hanging="560"/>
        <w:jc w:val="both"/>
        <w:rPr>
          <w:rFonts w:ascii="超研澤粗圓" w:eastAsia="超研澤粗圓" w:hint="eastAsia"/>
          <w:sz w:val="28"/>
          <w:szCs w:val="28"/>
        </w:rPr>
      </w:pPr>
      <w:r w:rsidRPr="00C956C5">
        <w:rPr>
          <w:rFonts w:ascii="超研澤粗圓" w:eastAsia="超研澤粗圓" w:hint="eastAsia"/>
          <w:sz w:val="28"/>
          <w:szCs w:val="28"/>
        </w:rPr>
        <w:t>(五)生活輔導累記之優良、違規次數記錄，以學期為限結算，同時併入生活榮譽競賽內評比(請參考學生生活榮譽競賽)，期以班級榮譽，提昇生活輔導成效，進而安定學生情緒，養成良好生活習慣。</w:t>
      </w:r>
    </w:p>
    <w:p w:rsidR="00C956C5" w:rsidRPr="00C956C5" w:rsidRDefault="00C956C5" w:rsidP="00C956C5">
      <w:pPr>
        <w:spacing w:line="380" w:lineRule="exact"/>
        <w:ind w:left="1406" w:hangingChars="502" w:hanging="1406"/>
        <w:jc w:val="both"/>
        <w:rPr>
          <w:rFonts w:ascii="超研澤粗圓" w:eastAsia="超研澤粗圓" w:hint="eastAsia"/>
          <w:sz w:val="28"/>
          <w:szCs w:val="28"/>
        </w:rPr>
      </w:pPr>
      <w:r w:rsidRPr="00C956C5">
        <w:rPr>
          <w:rFonts w:ascii="超研澤粗圓" w:eastAsia="超研澤粗圓" w:hint="eastAsia"/>
          <w:sz w:val="28"/>
          <w:szCs w:val="28"/>
        </w:rPr>
        <w:t>(六)如有未盡事宜另行增修訂之。</w:t>
      </w:r>
    </w:p>
    <w:p w:rsidR="00C956C5" w:rsidRPr="00CC4459" w:rsidRDefault="00C956C5" w:rsidP="00C956C5">
      <w:pPr>
        <w:spacing w:line="380" w:lineRule="exact"/>
        <w:ind w:left="1104" w:hangingChars="502" w:hanging="1104"/>
        <w:jc w:val="both"/>
        <w:rPr>
          <w:rFonts w:ascii="超研澤粗圓" w:eastAsia="超研澤粗圓" w:hint="eastAsia"/>
          <w:sz w:val="22"/>
          <w:szCs w:val="22"/>
        </w:rPr>
      </w:pPr>
    </w:p>
    <w:p w:rsidR="00C956C5" w:rsidRPr="00CC4459" w:rsidRDefault="00C956C5" w:rsidP="00C956C5">
      <w:pPr>
        <w:widowControl/>
        <w:spacing w:afterLines="50" w:line="440" w:lineRule="exact"/>
        <w:jc w:val="center"/>
        <w:rPr>
          <w:rFonts w:ascii="超研澤粗圓" w:eastAsia="超研澤粗圓" w:hAnsi="標楷體" w:cs="Arial" w:hint="eastAsia"/>
          <w:kern w:val="0"/>
          <w:sz w:val="22"/>
          <w:szCs w:val="22"/>
        </w:rPr>
      </w:pPr>
      <w:r w:rsidRPr="00CC4459">
        <w:rPr>
          <w:rFonts w:ascii="超研澤粗圓" w:eastAsia="超研澤粗圓"/>
          <w:sz w:val="22"/>
          <w:szCs w:val="22"/>
        </w:rPr>
        <w:br w:type="page"/>
      </w:r>
      <w:r w:rsidRPr="00CC4459">
        <w:rPr>
          <w:rFonts w:ascii="超研澤粗圓" w:eastAsia="超研澤粗圓" w:hAnsi="標楷體" w:cs="Arial" w:hint="eastAsia"/>
          <w:kern w:val="0"/>
          <w:sz w:val="22"/>
          <w:szCs w:val="22"/>
        </w:rPr>
        <w:lastRenderedPageBreak/>
        <w:t>附表</w:t>
      </w:r>
      <w:proofErr w:type="gramStart"/>
      <w:r w:rsidRPr="00CC4459">
        <w:rPr>
          <w:rFonts w:ascii="超研澤粗圓" w:eastAsia="超研澤粗圓" w:hAnsi="標楷體" w:cs="Arial" w:hint="eastAsia"/>
          <w:kern w:val="0"/>
          <w:sz w:val="22"/>
          <w:szCs w:val="22"/>
        </w:rPr>
        <w:t>一</w:t>
      </w:r>
      <w:proofErr w:type="gramEnd"/>
      <w:r w:rsidRPr="00CC4459">
        <w:rPr>
          <w:rFonts w:ascii="超研澤粗圓" w:eastAsia="超研澤粗圓" w:hAnsi="標楷體" w:cs="Arial" w:hint="eastAsia"/>
          <w:kern w:val="0"/>
          <w:sz w:val="22"/>
          <w:szCs w:val="22"/>
        </w:rPr>
        <w:t>：花蓮女中學生一般作息時間表</w:t>
      </w:r>
    </w:p>
    <w:tbl>
      <w:tblPr>
        <w:tblW w:w="6495" w:type="dxa"/>
        <w:jc w:val="center"/>
        <w:tblInd w:w="-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24"/>
        <w:gridCol w:w="622"/>
        <w:gridCol w:w="675"/>
        <w:gridCol w:w="854"/>
        <w:gridCol w:w="927"/>
        <w:gridCol w:w="258"/>
        <w:gridCol w:w="790"/>
        <w:gridCol w:w="734"/>
        <w:gridCol w:w="229"/>
        <w:gridCol w:w="7"/>
        <w:gridCol w:w="739"/>
        <w:gridCol w:w="226"/>
        <w:gridCol w:w="10"/>
      </w:tblGrid>
      <w:tr w:rsidR="00C956C5" w:rsidRPr="00CC4459" w:rsidTr="00D7219E">
        <w:trPr>
          <w:gridAfter w:val="1"/>
          <w:wAfter w:w="10" w:type="dxa"/>
          <w:trHeight w:val="486"/>
          <w:jc w:val="center"/>
        </w:trPr>
        <w:tc>
          <w:tcPr>
            <w:tcW w:w="1721" w:type="dxa"/>
            <w:gridSpan w:val="3"/>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節次</w:t>
            </w:r>
            <w:proofErr w:type="gramStart"/>
            <w:r w:rsidRPr="00CC4459">
              <w:rPr>
                <w:rFonts w:ascii="標楷體" w:eastAsia="標楷體" w:hAnsi="標楷體" w:hint="eastAsia"/>
                <w:sz w:val="16"/>
                <w:szCs w:val="16"/>
              </w:rPr>
              <w:t>＼</w:t>
            </w:r>
            <w:proofErr w:type="gramEnd"/>
            <w:r w:rsidRPr="00CC4459">
              <w:rPr>
                <w:rFonts w:ascii="標楷體" w:eastAsia="標楷體" w:hAnsi="標楷體" w:hint="eastAsia"/>
                <w:sz w:val="16"/>
                <w:szCs w:val="16"/>
              </w:rPr>
              <w:t>星期</w:t>
            </w:r>
          </w:p>
        </w:tc>
        <w:tc>
          <w:tcPr>
            <w:tcW w:w="854" w:type="dxa"/>
            <w:tcBorders>
              <w:bottom w:val="single" w:sz="6" w:space="0" w:color="auto"/>
              <w:right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星期一</w:t>
            </w:r>
          </w:p>
        </w:tc>
        <w:tc>
          <w:tcPr>
            <w:tcW w:w="1185" w:type="dxa"/>
            <w:gridSpan w:val="2"/>
            <w:tcBorders>
              <w:left w:val="single" w:sz="4" w:space="0" w:color="auto"/>
              <w:bottom w:val="single" w:sz="6"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星期</w:t>
            </w:r>
            <w:r w:rsidRPr="00CC4459">
              <w:rPr>
                <w:rFonts w:ascii="標楷體" w:eastAsia="標楷體" w:hAnsi="標楷體" w:hint="eastAsia"/>
                <w:sz w:val="16"/>
                <w:szCs w:val="16"/>
                <w:lang w:eastAsia="zh-HK"/>
              </w:rPr>
              <w:t>二</w:t>
            </w:r>
          </w:p>
        </w:tc>
        <w:tc>
          <w:tcPr>
            <w:tcW w:w="790" w:type="dxa"/>
            <w:tcBorders>
              <w:bottom w:val="single" w:sz="6"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星期</w:t>
            </w:r>
            <w:r w:rsidRPr="00CC4459">
              <w:rPr>
                <w:rFonts w:ascii="標楷體" w:eastAsia="標楷體" w:hAnsi="標楷體" w:hint="eastAsia"/>
                <w:sz w:val="16"/>
                <w:szCs w:val="16"/>
                <w:lang w:eastAsia="zh-HK"/>
              </w:rPr>
              <w:t>三</w:t>
            </w:r>
          </w:p>
        </w:tc>
        <w:tc>
          <w:tcPr>
            <w:tcW w:w="963" w:type="dxa"/>
            <w:gridSpan w:val="2"/>
            <w:tcBorders>
              <w:bottom w:val="single" w:sz="6"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星期</w:t>
            </w:r>
            <w:r w:rsidRPr="00CC4459">
              <w:rPr>
                <w:rFonts w:ascii="標楷體" w:eastAsia="標楷體" w:hAnsi="標楷體" w:hint="eastAsia"/>
                <w:sz w:val="16"/>
                <w:szCs w:val="16"/>
                <w:lang w:eastAsia="zh-HK"/>
              </w:rPr>
              <w:t>四</w:t>
            </w:r>
          </w:p>
        </w:tc>
        <w:tc>
          <w:tcPr>
            <w:tcW w:w="972" w:type="dxa"/>
            <w:gridSpan w:val="3"/>
            <w:tcBorders>
              <w:bottom w:val="single" w:sz="6"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星期</w:t>
            </w:r>
            <w:r w:rsidRPr="00CC4459">
              <w:rPr>
                <w:rFonts w:ascii="標楷體" w:eastAsia="標楷體" w:hAnsi="標楷體" w:hint="eastAsia"/>
                <w:sz w:val="16"/>
                <w:szCs w:val="16"/>
                <w:lang w:eastAsia="zh-HK"/>
              </w:rPr>
              <w:t>五</w:t>
            </w:r>
          </w:p>
        </w:tc>
      </w:tr>
      <w:tr w:rsidR="00C956C5" w:rsidRPr="00CC4459" w:rsidTr="00D7219E">
        <w:trPr>
          <w:gridAfter w:val="1"/>
          <w:wAfter w:w="10" w:type="dxa"/>
          <w:trHeight w:val="394"/>
          <w:jc w:val="center"/>
        </w:trPr>
        <w:tc>
          <w:tcPr>
            <w:tcW w:w="1721" w:type="dxa"/>
            <w:gridSpan w:val="3"/>
            <w:tcBorders>
              <w:bottom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到校時間</w:t>
            </w:r>
          </w:p>
        </w:tc>
        <w:tc>
          <w:tcPr>
            <w:tcW w:w="854" w:type="dxa"/>
            <w:tcBorders>
              <w:bottom w:val="single" w:sz="4" w:space="0" w:color="auto"/>
              <w:right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07：50</w:t>
            </w:r>
          </w:p>
        </w:tc>
        <w:tc>
          <w:tcPr>
            <w:tcW w:w="1185" w:type="dxa"/>
            <w:gridSpan w:val="2"/>
            <w:tcBorders>
              <w:left w:val="single" w:sz="4" w:space="0" w:color="auto"/>
              <w:bottom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07：30</w:t>
            </w:r>
          </w:p>
        </w:tc>
        <w:tc>
          <w:tcPr>
            <w:tcW w:w="790" w:type="dxa"/>
            <w:tcBorders>
              <w:bottom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07：50</w:t>
            </w:r>
          </w:p>
        </w:tc>
        <w:tc>
          <w:tcPr>
            <w:tcW w:w="963" w:type="dxa"/>
            <w:gridSpan w:val="2"/>
            <w:tcBorders>
              <w:bottom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07：50</w:t>
            </w:r>
          </w:p>
        </w:tc>
        <w:tc>
          <w:tcPr>
            <w:tcW w:w="972" w:type="dxa"/>
            <w:gridSpan w:val="3"/>
            <w:tcBorders>
              <w:bottom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07：50</w:t>
            </w:r>
          </w:p>
        </w:tc>
      </w:tr>
      <w:tr w:rsidR="00C956C5" w:rsidRPr="00CC4459" w:rsidTr="00D7219E">
        <w:trPr>
          <w:trHeight w:val="660"/>
          <w:jc w:val="center"/>
        </w:trPr>
        <w:tc>
          <w:tcPr>
            <w:tcW w:w="1721" w:type="dxa"/>
            <w:gridSpan w:val="3"/>
            <w:tcBorders>
              <w:top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課前活動</w:t>
            </w:r>
          </w:p>
        </w:tc>
        <w:tc>
          <w:tcPr>
            <w:tcW w:w="854" w:type="dxa"/>
            <w:tcBorders>
              <w:top w:val="single" w:sz="4" w:space="0" w:color="auto"/>
              <w:bottom w:val="single" w:sz="6" w:space="0" w:color="auto"/>
              <w:right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p>
        </w:tc>
        <w:tc>
          <w:tcPr>
            <w:tcW w:w="927" w:type="dxa"/>
            <w:tcBorders>
              <w:top w:val="single" w:sz="4" w:space="0" w:color="auto"/>
              <w:left w:val="single" w:sz="4" w:space="0" w:color="auto"/>
              <w:bottom w:val="single" w:sz="6" w:space="0" w:color="auto"/>
              <w:right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07：45</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08：05</w:t>
            </w:r>
          </w:p>
        </w:tc>
        <w:tc>
          <w:tcPr>
            <w:tcW w:w="258" w:type="dxa"/>
            <w:tcBorders>
              <w:top w:val="single" w:sz="4" w:space="0" w:color="auto"/>
              <w:left w:val="single" w:sz="4" w:space="0" w:color="auto"/>
              <w:bottom w:val="single" w:sz="6" w:space="0" w:color="auto"/>
            </w:tcBorders>
            <w:vAlign w:val="center"/>
          </w:tcPr>
          <w:p w:rsidR="00C956C5" w:rsidRPr="00CC4459" w:rsidRDefault="00C956C5" w:rsidP="00D7219E">
            <w:pPr>
              <w:spacing w:line="200" w:lineRule="exact"/>
              <w:ind w:leftChars="-50" w:left="-120" w:rightChars="-50" w:right="-120"/>
              <w:jc w:val="center"/>
              <w:rPr>
                <w:rFonts w:ascii="標楷體" w:eastAsia="標楷體" w:hAnsi="標楷體" w:hint="eastAsia"/>
                <w:sz w:val="16"/>
                <w:szCs w:val="16"/>
              </w:rPr>
            </w:pPr>
            <w:r w:rsidRPr="00CC4459">
              <w:rPr>
                <w:rFonts w:ascii="標楷體" w:eastAsia="標楷體" w:hAnsi="標楷體" w:hint="eastAsia"/>
                <w:sz w:val="16"/>
                <w:szCs w:val="16"/>
              </w:rPr>
              <w:t>朝會升旗</w:t>
            </w:r>
          </w:p>
        </w:tc>
        <w:tc>
          <w:tcPr>
            <w:tcW w:w="790" w:type="dxa"/>
            <w:tcBorders>
              <w:top w:val="single" w:sz="4" w:space="0" w:color="auto"/>
              <w:bottom w:val="single" w:sz="6"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p>
        </w:tc>
        <w:tc>
          <w:tcPr>
            <w:tcW w:w="734" w:type="dxa"/>
            <w:tcBorders>
              <w:top w:val="single" w:sz="4" w:space="0" w:color="auto"/>
              <w:bottom w:val="single" w:sz="6" w:space="0" w:color="auto"/>
              <w:right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07：30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07：50</w:t>
            </w:r>
          </w:p>
        </w:tc>
        <w:tc>
          <w:tcPr>
            <w:tcW w:w="236" w:type="dxa"/>
            <w:gridSpan w:val="2"/>
            <w:tcBorders>
              <w:top w:val="single" w:sz="4" w:space="0" w:color="auto"/>
              <w:left w:val="single" w:sz="4" w:space="0" w:color="auto"/>
              <w:bottom w:val="single" w:sz="6" w:space="0" w:color="auto"/>
            </w:tcBorders>
            <w:vAlign w:val="center"/>
          </w:tcPr>
          <w:p w:rsidR="00C956C5" w:rsidRPr="00CC4459" w:rsidRDefault="00C956C5" w:rsidP="00D7219E">
            <w:pPr>
              <w:spacing w:line="200" w:lineRule="exact"/>
              <w:ind w:leftChars="-50" w:left="-120" w:rightChars="-50" w:right="-120"/>
              <w:jc w:val="center"/>
              <w:rPr>
                <w:rFonts w:ascii="標楷體" w:eastAsia="標楷體" w:hAnsi="標楷體" w:hint="eastAsia"/>
                <w:sz w:val="16"/>
                <w:szCs w:val="16"/>
              </w:rPr>
            </w:pPr>
            <w:r w:rsidRPr="00CC4459">
              <w:rPr>
                <w:rFonts w:ascii="標楷體" w:eastAsia="標楷體" w:hAnsi="標楷體" w:hint="eastAsia"/>
                <w:sz w:val="16"/>
                <w:szCs w:val="16"/>
              </w:rPr>
              <w:t>班級活動</w:t>
            </w:r>
          </w:p>
        </w:tc>
        <w:tc>
          <w:tcPr>
            <w:tcW w:w="739" w:type="dxa"/>
            <w:tcBorders>
              <w:top w:val="single" w:sz="4" w:space="0" w:color="auto"/>
              <w:bottom w:val="single" w:sz="6" w:space="0" w:color="auto"/>
              <w:right w:val="sing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07：30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07：50</w:t>
            </w:r>
          </w:p>
        </w:tc>
        <w:tc>
          <w:tcPr>
            <w:tcW w:w="236" w:type="dxa"/>
            <w:gridSpan w:val="2"/>
            <w:tcBorders>
              <w:top w:val="single" w:sz="4" w:space="0" w:color="auto"/>
              <w:left w:val="single" w:sz="4" w:space="0" w:color="auto"/>
              <w:bottom w:val="single" w:sz="6" w:space="0" w:color="auto"/>
            </w:tcBorders>
            <w:vAlign w:val="center"/>
          </w:tcPr>
          <w:p w:rsidR="00C956C5" w:rsidRPr="00CC4459" w:rsidRDefault="00C956C5" w:rsidP="00D7219E">
            <w:pPr>
              <w:spacing w:line="200" w:lineRule="exact"/>
              <w:ind w:leftChars="-50" w:left="-120" w:rightChars="-50" w:right="-120"/>
              <w:jc w:val="center"/>
              <w:rPr>
                <w:rFonts w:ascii="標楷體" w:eastAsia="標楷體" w:hAnsi="標楷體" w:hint="eastAsia"/>
                <w:sz w:val="16"/>
                <w:szCs w:val="16"/>
              </w:rPr>
            </w:pPr>
            <w:r w:rsidRPr="00CC4459">
              <w:rPr>
                <w:rFonts w:ascii="標楷體" w:eastAsia="標楷體" w:hAnsi="標楷體" w:hint="eastAsia"/>
                <w:sz w:val="16"/>
                <w:szCs w:val="16"/>
              </w:rPr>
              <w:t>班級活動</w:t>
            </w:r>
          </w:p>
        </w:tc>
      </w:tr>
      <w:tr w:rsidR="00C956C5" w:rsidRPr="00CC4459" w:rsidTr="00D7219E">
        <w:trPr>
          <w:gridAfter w:val="1"/>
          <w:wAfter w:w="10" w:type="dxa"/>
          <w:cantSplit/>
          <w:trHeight w:val="606"/>
          <w:jc w:val="center"/>
        </w:trPr>
        <w:tc>
          <w:tcPr>
            <w:tcW w:w="424" w:type="dxa"/>
            <w:vMerge w:val="restart"/>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r w:rsidRPr="00CC4459">
              <w:rPr>
                <w:rFonts w:ascii="標楷體" w:eastAsia="標楷體" w:hAnsi="標楷體" w:hint="eastAsia"/>
                <w:sz w:val="16"/>
                <w:szCs w:val="16"/>
              </w:rPr>
              <w:t>上        午</w:t>
            </w:r>
          </w:p>
        </w:tc>
        <w:tc>
          <w:tcPr>
            <w:tcW w:w="622" w:type="dxa"/>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環境</w:t>
            </w:r>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打掃</w:t>
            </w:r>
          </w:p>
        </w:tc>
        <w:tc>
          <w:tcPr>
            <w:tcW w:w="675" w:type="dxa"/>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07：50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08：00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環境打掃</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環境打掃</w:t>
            </w:r>
          </w:p>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(07:30~07:40)</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環境打掃</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環境打掃</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環境打掃</w:t>
            </w:r>
          </w:p>
        </w:tc>
      </w:tr>
      <w:tr w:rsidR="00C956C5" w:rsidRPr="00CC4459" w:rsidTr="00D7219E">
        <w:trPr>
          <w:gridAfter w:val="1"/>
          <w:wAfter w:w="10" w:type="dxa"/>
          <w:cantSplit/>
          <w:trHeight w:val="402"/>
          <w:jc w:val="center"/>
        </w:trPr>
        <w:tc>
          <w:tcPr>
            <w:tcW w:w="424" w:type="dxa"/>
            <w:vMerge/>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p>
        </w:tc>
        <w:tc>
          <w:tcPr>
            <w:tcW w:w="622" w:type="dxa"/>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第一節</w:t>
            </w:r>
          </w:p>
        </w:tc>
        <w:tc>
          <w:tcPr>
            <w:tcW w:w="675" w:type="dxa"/>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08：10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09：00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r>
      <w:tr w:rsidR="00C956C5" w:rsidRPr="00CC4459" w:rsidTr="00D7219E">
        <w:trPr>
          <w:gridAfter w:val="1"/>
          <w:wAfter w:w="10" w:type="dxa"/>
          <w:cantSplit/>
          <w:trHeight w:val="354"/>
          <w:jc w:val="center"/>
        </w:trPr>
        <w:tc>
          <w:tcPr>
            <w:tcW w:w="424" w:type="dxa"/>
            <w:vMerge/>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p>
        </w:tc>
        <w:tc>
          <w:tcPr>
            <w:tcW w:w="622" w:type="dxa"/>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第二節</w:t>
            </w:r>
          </w:p>
        </w:tc>
        <w:tc>
          <w:tcPr>
            <w:tcW w:w="675" w:type="dxa"/>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09：10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10：00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r>
      <w:tr w:rsidR="00C956C5" w:rsidRPr="00CC4459" w:rsidTr="00D7219E">
        <w:trPr>
          <w:gridAfter w:val="1"/>
          <w:wAfter w:w="10" w:type="dxa"/>
          <w:cantSplit/>
          <w:trHeight w:val="448"/>
          <w:jc w:val="center"/>
        </w:trPr>
        <w:tc>
          <w:tcPr>
            <w:tcW w:w="424" w:type="dxa"/>
            <w:vMerge/>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p>
        </w:tc>
        <w:tc>
          <w:tcPr>
            <w:tcW w:w="622" w:type="dxa"/>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第三節</w:t>
            </w:r>
          </w:p>
        </w:tc>
        <w:tc>
          <w:tcPr>
            <w:tcW w:w="675" w:type="dxa"/>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10：10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11：00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r>
      <w:tr w:rsidR="00C956C5" w:rsidRPr="00CC4459" w:rsidTr="00D7219E">
        <w:trPr>
          <w:gridAfter w:val="1"/>
          <w:wAfter w:w="10" w:type="dxa"/>
          <w:cantSplit/>
          <w:trHeight w:val="414"/>
          <w:jc w:val="center"/>
        </w:trPr>
        <w:tc>
          <w:tcPr>
            <w:tcW w:w="424" w:type="dxa"/>
            <w:vMerge/>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p>
        </w:tc>
        <w:tc>
          <w:tcPr>
            <w:tcW w:w="622" w:type="dxa"/>
            <w:tcBorders>
              <w:top w:val="single" w:sz="6" w:space="0" w:color="auto"/>
            </w:tcBorders>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第四節</w:t>
            </w:r>
          </w:p>
        </w:tc>
        <w:tc>
          <w:tcPr>
            <w:tcW w:w="675" w:type="dxa"/>
            <w:tcBorders>
              <w:top w:val="single" w:sz="6"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11：10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12：00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r>
      <w:tr w:rsidR="00C956C5" w:rsidRPr="00CC4459" w:rsidTr="00D7219E">
        <w:trPr>
          <w:gridAfter w:val="1"/>
          <w:wAfter w:w="10" w:type="dxa"/>
          <w:cantSplit/>
          <w:trHeight w:val="352"/>
          <w:jc w:val="center"/>
        </w:trPr>
        <w:tc>
          <w:tcPr>
            <w:tcW w:w="1046" w:type="dxa"/>
            <w:gridSpan w:val="2"/>
            <w:shd w:val="clear" w:color="auto" w:fill="auto"/>
            <w:vAlign w:val="center"/>
          </w:tcPr>
          <w:p w:rsidR="00C956C5" w:rsidRPr="00CC4459" w:rsidRDefault="00C956C5" w:rsidP="00D7219E">
            <w:pPr>
              <w:spacing w:line="200" w:lineRule="exact"/>
              <w:ind w:leftChars="-30" w:left="-72" w:rightChars="-30" w:right="-72"/>
              <w:jc w:val="center"/>
              <w:rPr>
                <w:rFonts w:ascii="標楷體" w:eastAsia="標楷體" w:hAnsi="標楷體"/>
                <w:sz w:val="16"/>
                <w:szCs w:val="16"/>
              </w:rPr>
            </w:pPr>
            <w:r w:rsidRPr="00CC4459">
              <w:rPr>
                <w:rFonts w:ascii="標楷體" w:eastAsia="標楷體" w:hAnsi="標楷體" w:hint="eastAsia"/>
                <w:sz w:val="16"/>
                <w:szCs w:val="16"/>
              </w:rPr>
              <w:t>用餐</w:t>
            </w:r>
          </w:p>
        </w:tc>
        <w:tc>
          <w:tcPr>
            <w:tcW w:w="675" w:type="dxa"/>
            <w:tcBorders>
              <w:top w:val="single" w:sz="6" w:space="0" w:color="auto"/>
            </w:tcBorders>
            <w:vAlign w:val="center"/>
          </w:tcPr>
          <w:p w:rsidR="00C956C5" w:rsidRPr="00CC4459" w:rsidRDefault="00C956C5" w:rsidP="00D7219E">
            <w:pPr>
              <w:spacing w:line="200" w:lineRule="exact"/>
              <w:jc w:val="center"/>
              <w:rPr>
                <w:rFonts w:ascii="標楷體" w:eastAsia="標楷體" w:hAnsi="標楷體"/>
                <w:sz w:val="16"/>
                <w:szCs w:val="16"/>
              </w:rPr>
            </w:pPr>
            <w:r w:rsidRPr="00CC4459">
              <w:rPr>
                <w:rFonts w:ascii="標楷體" w:eastAsia="標楷體" w:hAnsi="標楷體" w:hint="eastAsia"/>
                <w:sz w:val="16"/>
                <w:szCs w:val="16"/>
              </w:rPr>
              <w:t>12：00</w:t>
            </w:r>
          </w:p>
          <w:p w:rsidR="00C956C5" w:rsidRPr="00CC4459" w:rsidRDefault="00C956C5" w:rsidP="00D7219E">
            <w:pPr>
              <w:spacing w:line="200" w:lineRule="exact"/>
              <w:jc w:val="center"/>
              <w:rPr>
                <w:rFonts w:ascii="標楷體" w:eastAsia="標楷體" w:hAnsi="標楷體"/>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sz w:val="16"/>
                <w:szCs w:val="16"/>
              </w:rPr>
            </w:pPr>
            <w:r w:rsidRPr="00CC4459">
              <w:rPr>
                <w:rFonts w:ascii="標楷體" w:eastAsia="標楷體" w:hAnsi="標楷體" w:hint="eastAsia"/>
                <w:sz w:val="16"/>
                <w:szCs w:val="16"/>
              </w:rPr>
              <w:t>12：30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r>
      <w:tr w:rsidR="00C956C5" w:rsidRPr="00CC4459" w:rsidTr="00D7219E">
        <w:trPr>
          <w:gridAfter w:val="1"/>
          <w:wAfter w:w="10" w:type="dxa"/>
          <w:cantSplit/>
          <w:trHeight w:val="446"/>
          <w:jc w:val="center"/>
        </w:trPr>
        <w:tc>
          <w:tcPr>
            <w:tcW w:w="1046" w:type="dxa"/>
            <w:gridSpan w:val="2"/>
            <w:shd w:val="clear" w:color="auto" w:fill="auto"/>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午休</w:t>
            </w:r>
          </w:p>
        </w:tc>
        <w:tc>
          <w:tcPr>
            <w:tcW w:w="675" w:type="dxa"/>
            <w:tcBorders>
              <w:top w:val="single" w:sz="6" w:space="0" w:color="auto"/>
            </w:tcBorders>
            <w:vAlign w:val="center"/>
          </w:tcPr>
          <w:p w:rsidR="00C956C5" w:rsidRPr="00CC4459" w:rsidRDefault="00C956C5" w:rsidP="00D7219E">
            <w:pPr>
              <w:spacing w:line="200" w:lineRule="exact"/>
              <w:jc w:val="center"/>
              <w:rPr>
                <w:rFonts w:ascii="標楷體" w:eastAsia="標楷體" w:hAnsi="標楷體"/>
                <w:sz w:val="16"/>
                <w:szCs w:val="16"/>
              </w:rPr>
            </w:pPr>
            <w:r w:rsidRPr="00CC4459">
              <w:rPr>
                <w:rFonts w:ascii="標楷體" w:eastAsia="標楷體" w:hAnsi="標楷體" w:hint="eastAsia"/>
                <w:sz w:val="16"/>
                <w:szCs w:val="16"/>
              </w:rPr>
              <w:t>12：30</w:t>
            </w:r>
          </w:p>
          <w:p w:rsidR="00C956C5" w:rsidRPr="00CC4459" w:rsidRDefault="00C956C5" w:rsidP="00D7219E">
            <w:pPr>
              <w:spacing w:line="200" w:lineRule="exact"/>
              <w:jc w:val="center"/>
              <w:rPr>
                <w:rFonts w:ascii="標楷體" w:eastAsia="標楷體" w:hAnsi="標楷體"/>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sz w:val="16"/>
                <w:szCs w:val="16"/>
              </w:rPr>
            </w:pPr>
            <w:r w:rsidRPr="00CC4459">
              <w:rPr>
                <w:rFonts w:ascii="標楷體" w:eastAsia="標楷體" w:hAnsi="標楷體" w:hint="eastAsia"/>
                <w:sz w:val="16"/>
                <w:szCs w:val="16"/>
              </w:rPr>
              <w:t>13：00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p>
        </w:tc>
      </w:tr>
      <w:tr w:rsidR="00C956C5" w:rsidRPr="00CC4459" w:rsidTr="00D7219E">
        <w:trPr>
          <w:gridAfter w:val="1"/>
          <w:wAfter w:w="10" w:type="dxa"/>
          <w:cantSplit/>
          <w:trHeight w:val="256"/>
          <w:jc w:val="center"/>
        </w:trPr>
        <w:tc>
          <w:tcPr>
            <w:tcW w:w="424" w:type="dxa"/>
            <w:vMerge w:val="restart"/>
            <w:tcBorders>
              <w:top w:val="double" w:sz="4" w:space="0" w:color="auto"/>
            </w:tcBorders>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r w:rsidRPr="00CC4459">
              <w:rPr>
                <w:rFonts w:ascii="標楷體" w:eastAsia="標楷體" w:hAnsi="標楷體" w:hint="eastAsia"/>
                <w:sz w:val="16"/>
                <w:szCs w:val="16"/>
              </w:rPr>
              <w:t>下        午</w:t>
            </w:r>
          </w:p>
        </w:tc>
        <w:tc>
          <w:tcPr>
            <w:tcW w:w="622" w:type="dxa"/>
            <w:tcBorders>
              <w:top w:val="double" w:sz="4" w:space="0" w:color="auto"/>
            </w:tcBorders>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第五節</w:t>
            </w:r>
          </w:p>
        </w:tc>
        <w:tc>
          <w:tcPr>
            <w:tcW w:w="675" w:type="dxa"/>
            <w:tcBorders>
              <w:top w:val="double" w:sz="4"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13：10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14：00</w:t>
            </w:r>
          </w:p>
        </w:tc>
        <w:tc>
          <w:tcPr>
            <w:tcW w:w="854" w:type="dxa"/>
            <w:tcBorders>
              <w:top w:val="double" w:sz="4"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1185" w:type="dxa"/>
            <w:gridSpan w:val="2"/>
            <w:tcBorders>
              <w:top w:val="double" w:sz="4"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790" w:type="dxa"/>
            <w:tcBorders>
              <w:top w:val="doub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963" w:type="dxa"/>
            <w:gridSpan w:val="2"/>
            <w:tcBorders>
              <w:top w:val="doub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972" w:type="dxa"/>
            <w:gridSpan w:val="3"/>
            <w:tcBorders>
              <w:top w:val="doub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r>
      <w:tr w:rsidR="00C956C5" w:rsidRPr="00CC4459" w:rsidTr="00D7219E">
        <w:trPr>
          <w:gridAfter w:val="1"/>
          <w:wAfter w:w="10" w:type="dxa"/>
          <w:cantSplit/>
          <w:trHeight w:val="479"/>
          <w:jc w:val="center"/>
        </w:trPr>
        <w:tc>
          <w:tcPr>
            <w:tcW w:w="424" w:type="dxa"/>
            <w:vMerge/>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p>
        </w:tc>
        <w:tc>
          <w:tcPr>
            <w:tcW w:w="622" w:type="dxa"/>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第六節</w:t>
            </w:r>
          </w:p>
        </w:tc>
        <w:tc>
          <w:tcPr>
            <w:tcW w:w="675" w:type="dxa"/>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14：10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15：00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r>
      <w:tr w:rsidR="00C956C5" w:rsidRPr="00CC4459" w:rsidTr="00D7219E">
        <w:trPr>
          <w:gridAfter w:val="1"/>
          <w:wAfter w:w="10" w:type="dxa"/>
          <w:cantSplit/>
          <w:trHeight w:val="572"/>
          <w:jc w:val="center"/>
        </w:trPr>
        <w:tc>
          <w:tcPr>
            <w:tcW w:w="424" w:type="dxa"/>
            <w:vMerge/>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p>
        </w:tc>
        <w:tc>
          <w:tcPr>
            <w:tcW w:w="622" w:type="dxa"/>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第七節</w:t>
            </w:r>
          </w:p>
        </w:tc>
        <w:tc>
          <w:tcPr>
            <w:tcW w:w="675" w:type="dxa"/>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15：10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16：00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學習節數</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b/>
                <w:sz w:val="16"/>
                <w:szCs w:val="16"/>
              </w:rPr>
            </w:pPr>
            <w:r w:rsidRPr="00CC4459">
              <w:rPr>
                <w:rFonts w:ascii="標楷體" w:eastAsia="標楷體" w:hAnsi="標楷體" w:hint="eastAsia"/>
                <w:sz w:val="16"/>
                <w:szCs w:val="16"/>
              </w:rPr>
              <w:t>學習節數</w:t>
            </w:r>
          </w:p>
        </w:tc>
      </w:tr>
      <w:tr w:rsidR="00C956C5" w:rsidRPr="00CC4459" w:rsidTr="00D7219E">
        <w:trPr>
          <w:gridAfter w:val="1"/>
          <w:wAfter w:w="10" w:type="dxa"/>
          <w:cantSplit/>
          <w:trHeight w:val="666"/>
          <w:jc w:val="center"/>
        </w:trPr>
        <w:tc>
          <w:tcPr>
            <w:tcW w:w="424" w:type="dxa"/>
            <w:vMerge/>
            <w:shd w:val="clear" w:color="auto" w:fill="auto"/>
            <w:textDirection w:val="tbRlV"/>
            <w:vAlign w:val="center"/>
          </w:tcPr>
          <w:p w:rsidR="00C956C5" w:rsidRPr="00CC4459" w:rsidRDefault="00C956C5" w:rsidP="00D7219E">
            <w:pPr>
              <w:spacing w:line="200" w:lineRule="exact"/>
              <w:ind w:left="113" w:right="113"/>
              <w:jc w:val="center"/>
              <w:rPr>
                <w:rFonts w:ascii="標楷體" w:eastAsia="標楷體" w:hAnsi="標楷體" w:hint="eastAsia"/>
                <w:sz w:val="16"/>
                <w:szCs w:val="16"/>
              </w:rPr>
            </w:pPr>
          </w:p>
        </w:tc>
        <w:tc>
          <w:tcPr>
            <w:tcW w:w="622" w:type="dxa"/>
            <w:tcBorders>
              <w:top w:val="single" w:sz="6" w:space="0" w:color="auto"/>
            </w:tcBorders>
            <w:textDirection w:val="tbRlV"/>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第八節</w:t>
            </w:r>
          </w:p>
        </w:tc>
        <w:tc>
          <w:tcPr>
            <w:tcW w:w="675" w:type="dxa"/>
            <w:tcBorders>
              <w:top w:val="single" w:sz="6" w:space="0" w:color="auto"/>
            </w:tcBorders>
            <w:vAlign w:val="center"/>
          </w:tcPr>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16：10</w:t>
            </w:r>
          </w:p>
          <w:p w:rsidR="00C956C5" w:rsidRPr="00CC4459" w:rsidRDefault="00C956C5" w:rsidP="00D7219E">
            <w:pPr>
              <w:spacing w:line="200" w:lineRule="exact"/>
              <w:jc w:val="center"/>
              <w:rPr>
                <w:rFonts w:ascii="標楷體" w:eastAsia="標楷體" w:hAnsi="標楷體" w:hint="eastAsia"/>
                <w:sz w:val="16"/>
                <w:szCs w:val="16"/>
              </w:rPr>
            </w:pPr>
            <w:proofErr w:type="gramStart"/>
            <w:r w:rsidRPr="00CC4459">
              <w:rPr>
                <w:rFonts w:ascii="標楷體" w:eastAsia="標楷體" w:hAnsi="標楷體" w:hint="eastAsia"/>
                <w:sz w:val="16"/>
                <w:szCs w:val="16"/>
              </w:rPr>
              <w:t>∣</w:t>
            </w:r>
            <w:proofErr w:type="gramEnd"/>
          </w:p>
          <w:p w:rsidR="00C956C5" w:rsidRPr="00CC4459" w:rsidRDefault="00C956C5" w:rsidP="00D7219E">
            <w:pPr>
              <w:spacing w:line="200" w:lineRule="exact"/>
              <w:jc w:val="center"/>
              <w:rPr>
                <w:rFonts w:ascii="標楷體" w:eastAsia="標楷體" w:hAnsi="標楷體" w:hint="eastAsia"/>
                <w:sz w:val="16"/>
                <w:szCs w:val="16"/>
              </w:rPr>
            </w:pPr>
            <w:r w:rsidRPr="00CC4459">
              <w:rPr>
                <w:rFonts w:ascii="標楷體" w:eastAsia="標楷體" w:hAnsi="標楷體" w:hint="eastAsia"/>
                <w:sz w:val="16"/>
                <w:szCs w:val="16"/>
              </w:rPr>
              <w:t>17：00</w:t>
            </w:r>
          </w:p>
        </w:tc>
        <w:tc>
          <w:tcPr>
            <w:tcW w:w="854" w:type="dxa"/>
            <w:tcBorders>
              <w:top w:val="single" w:sz="6" w:space="0" w:color="auto"/>
              <w:righ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輔導課</w:t>
            </w:r>
          </w:p>
        </w:tc>
        <w:tc>
          <w:tcPr>
            <w:tcW w:w="1185" w:type="dxa"/>
            <w:gridSpan w:val="2"/>
            <w:tcBorders>
              <w:top w:val="single" w:sz="6" w:space="0" w:color="auto"/>
              <w:left w:val="single" w:sz="4"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輔導課</w:t>
            </w:r>
          </w:p>
        </w:tc>
        <w:tc>
          <w:tcPr>
            <w:tcW w:w="790" w:type="dxa"/>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輔導課</w:t>
            </w:r>
          </w:p>
        </w:tc>
        <w:tc>
          <w:tcPr>
            <w:tcW w:w="963" w:type="dxa"/>
            <w:gridSpan w:val="2"/>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輔導課</w:t>
            </w:r>
          </w:p>
        </w:tc>
        <w:tc>
          <w:tcPr>
            <w:tcW w:w="972" w:type="dxa"/>
            <w:gridSpan w:val="3"/>
            <w:tcBorders>
              <w:top w:val="single" w:sz="6" w:space="0" w:color="auto"/>
            </w:tcBorders>
            <w:vAlign w:val="center"/>
          </w:tcPr>
          <w:p w:rsidR="00C956C5" w:rsidRPr="00CC4459" w:rsidRDefault="00C956C5" w:rsidP="00D7219E">
            <w:pPr>
              <w:spacing w:line="200" w:lineRule="exact"/>
              <w:ind w:leftChars="-30" w:left="-72" w:rightChars="-30" w:right="-72"/>
              <w:jc w:val="center"/>
              <w:rPr>
                <w:rFonts w:ascii="標楷體" w:eastAsia="標楷體" w:hAnsi="標楷體" w:hint="eastAsia"/>
                <w:sz w:val="16"/>
                <w:szCs w:val="16"/>
              </w:rPr>
            </w:pPr>
            <w:r w:rsidRPr="00CC4459">
              <w:rPr>
                <w:rFonts w:ascii="標楷體" w:eastAsia="標楷體" w:hAnsi="標楷體" w:hint="eastAsia"/>
                <w:sz w:val="16"/>
                <w:szCs w:val="16"/>
              </w:rPr>
              <w:t>輔導課</w:t>
            </w:r>
          </w:p>
        </w:tc>
      </w:tr>
    </w:tbl>
    <w:p w:rsidR="00C956C5" w:rsidRPr="00CC4459" w:rsidRDefault="00C956C5" w:rsidP="00C956C5">
      <w:pPr>
        <w:widowControl/>
        <w:spacing w:afterLines="50" w:line="240" w:lineRule="exact"/>
        <w:jc w:val="center"/>
        <w:rPr>
          <w:rFonts w:ascii="超研澤粗圓" w:eastAsia="超研澤粗圓" w:hAnsi="標楷體" w:cs="Arial" w:hint="eastAsia"/>
          <w:kern w:val="0"/>
          <w:sz w:val="22"/>
          <w:szCs w:val="22"/>
        </w:rPr>
      </w:pPr>
      <w:r w:rsidRPr="00CC4459">
        <w:rPr>
          <w:rFonts w:ascii="超研澤粗圓" w:eastAsia="超研澤粗圓" w:hAnsi="標楷體" w:cs="Arial"/>
          <w:kern w:val="0"/>
          <w:sz w:val="22"/>
          <w:szCs w:val="22"/>
        </w:rPr>
        <w:br w:type="page"/>
      </w:r>
      <w:r w:rsidRPr="00CC4459">
        <w:rPr>
          <w:rFonts w:ascii="超研澤粗圓" w:eastAsia="超研澤粗圓" w:hAnsi="標楷體" w:cs="Arial" w:hint="eastAsia"/>
          <w:kern w:val="0"/>
          <w:sz w:val="22"/>
          <w:szCs w:val="22"/>
        </w:rPr>
        <w:lastRenderedPageBreak/>
        <w:t>附表二</w:t>
      </w:r>
    </w:p>
    <w:tbl>
      <w:tblPr>
        <w:tblW w:w="4987" w:type="pct"/>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tblPr>
      <w:tblGrid>
        <w:gridCol w:w="1006"/>
        <w:gridCol w:w="2520"/>
        <w:gridCol w:w="959"/>
        <w:gridCol w:w="741"/>
        <w:gridCol w:w="737"/>
        <w:gridCol w:w="1138"/>
        <w:gridCol w:w="703"/>
        <w:gridCol w:w="703"/>
        <w:gridCol w:w="1220"/>
      </w:tblGrid>
      <w:tr w:rsidR="00C956C5" w:rsidRPr="00CC4459" w:rsidTr="00D7219E">
        <w:trPr>
          <w:trHeight w:val="397"/>
          <w:tblHeader/>
          <w:jc w:val="center"/>
        </w:trPr>
        <w:tc>
          <w:tcPr>
            <w:tcW w:w="5883" w:type="dxa"/>
            <w:gridSpan w:val="9"/>
            <w:vAlign w:val="center"/>
          </w:tcPr>
          <w:p w:rsidR="00C956C5" w:rsidRPr="00CC4459" w:rsidRDefault="00C956C5" w:rsidP="00D7219E">
            <w:pPr>
              <w:widowControl/>
              <w:snapToGrid w:val="0"/>
              <w:spacing w:line="320" w:lineRule="exact"/>
              <w:ind w:rightChars="-55" w:right="-132"/>
              <w:jc w:val="center"/>
              <w:rPr>
                <w:rFonts w:ascii="超研澤中圓" w:eastAsia="超研澤中圓" w:hAnsi="標楷體" w:hint="eastAsia"/>
                <w:bCs/>
                <w:kern w:val="0"/>
                <w:sz w:val="22"/>
                <w:szCs w:val="22"/>
              </w:rPr>
            </w:pPr>
            <w:r w:rsidRPr="00CC4459">
              <w:rPr>
                <w:rFonts w:ascii="超研澤中圓" w:eastAsia="超研澤中圓" w:hAnsi="標楷體" w:hint="eastAsia"/>
                <w:bCs/>
                <w:kern w:val="0"/>
                <w:sz w:val="22"/>
                <w:szCs w:val="22"/>
              </w:rPr>
              <w:t>國立花蓮女中服裝穿著時機</w:t>
            </w:r>
          </w:p>
        </w:tc>
      </w:tr>
      <w:tr w:rsidR="00C956C5" w:rsidRPr="00CC4459" w:rsidTr="00D7219E">
        <w:trPr>
          <w:tblHeader/>
          <w:jc w:val="center"/>
        </w:trPr>
        <w:tc>
          <w:tcPr>
            <w:tcW w:w="609" w:type="dxa"/>
            <w:vMerge w:val="restart"/>
            <w:tcBorders>
              <w:tl2br w:val="single" w:sz="4" w:space="0" w:color="auto"/>
            </w:tcBorders>
            <w:vAlign w:val="center"/>
          </w:tcPr>
          <w:p w:rsidR="00C956C5" w:rsidRPr="00CC4459" w:rsidRDefault="00C956C5" w:rsidP="00D7219E">
            <w:pPr>
              <w:spacing w:line="300" w:lineRule="exact"/>
              <w:ind w:left="450" w:hangingChars="250" w:hanging="450"/>
              <w:jc w:val="right"/>
              <w:rPr>
                <w:rFonts w:ascii="超研澤中圓" w:eastAsia="超研澤中圓" w:hAnsi="標楷體" w:hint="eastAsia"/>
                <w:sz w:val="18"/>
                <w:szCs w:val="18"/>
              </w:rPr>
            </w:pPr>
            <w:proofErr w:type="gramStart"/>
            <w:r w:rsidRPr="00CC4459">
              <w:rPr>
                <w:rFonts w:ascii="超研澤中圓" w:eastAsia="超研澤中圓" w:hAnsi="標楷體" w:hint="eastAsia"/>
                <w:sz w:val="18"/>
                <w:szCs w:val="18"/>
              </w:rPr>
              <w:t>規</w:t>
            </w:r>
            <w:proofErr w:type="gramEnd"/>
          </w:p>
          <w:p w:rsidR="00C956C5" w:rsidRPr="00CC4459" w:rsidRDefault="00C956C5" w:rsidP="00D7219E">
            <w:pPr>
              <w:spacing w:line="300" w:lineRule="exact"/>
              <w:ind w:left="450" w:hangingChars="250" w:hanging="450"/>
              <w:jc w:val="right"/>
              <w:rPr>
                <w:rFonts w:ascii="超研澤中圓" w:eastAsia="超研澤中圓" w:hAnsi="標楷體" w:hint="eastAsia"/>
                <w:sz w:val="18"/>
                <w:szCs w:val="18"/>
              </w:rPr>
            </w:pPr>
            <w:r w:rsidRPr="00CC4459">
              <w:rPr>
                <w:rFonts w:ascii="超研澤中圓" w:eastAsia="超研澤中圓" w:hAnsi="標楷體" w:hint="eastAsia"/>
                <w:sz w:val="18"/>
                <w:szCs w:val="18"/>
              </w:rPr>
              <w:t>定</w:t>
            </w:r>
          </w:p>
          <w:p w:rsidR="00C956C5" w:rsidRPr="00CC4459" w:rsidRDefault="00C956C5" w:rsidP="00D7219E">
            <w:pPr>
              <w:spacing w:line="300" w:lineRule="exact"/>
              <w:ind w:left="450" w:hangingChars="250" w:hanging="450"/>
              <w:jc w:val="center"/>
              <w:rPr>
                <w:rFonts w:ascii="超研澤中圓" w:eastAsia="超研澤中圓" w:hAnsi="標楷體" w:hint="eastAsia"/>
                <w:sz w:val="18"/>
                <w:szCs w:val="18"/>
              </w:rPr>
            </w:pPr>
          </w:p>
          <w:p w:rsidR="00C956C5" w:rsidRPr="00CC4459" w:rsidRDefault="00C956C5" w:rsidP="00D7219E">
            <w:pPr>
              <w:spacing w:line="300" w:lineRule="exact"/>
              <w:ind w:left="450" w:hangingChars="250" w:hanging="450"/>
              <w:jc w:val="center"/>
              <w:rPr>
                <w:rFonts w:ascii="超研澤中圓" w:eastAsia="超研澤中圓" w:hAnsi="標楷體" w:hint="eastAsia"/>
                <w:sz w:val="18"/>
                <w:szCs w:val="18"/>
              </w:rPr>
            </w:pPr>
          </w:p>
          <w:p w:rsidR="00C956C5" w:rsidRPr="00CC4459" w:rsidRDefault="00C956C5" w:rsidP="00D7219E">
            <w:pPr>
              <w:spacing w:line="300" w:lineRule="exact"/>
              <w:ind w:left="450" w:hangingChars="250" w:hanging="450"/>
              <w:jc w:val="both"/>
              <w:rPr>
                <w:rFonts w:ascii="超研澤中圓" w:eastAsia="超研澤中圓" w:hAnsi="標楷體" w:hint="eastAsia"/>
                <w:sz w:val="18"/>
                <w:szCs w:val="18"/>
              </w:rPr>
            </w:pPr>
            <w:r w:rsidRPr="00CC4459">
              <w:rPr>
                <w:rFonts w:ascii="超研澤中圓" w:eastAsia="超研澤中圓" w:hAnsi="標楷體" w:hint="eastAsia"/>
                <w:sz w:val="18"/>
                <w:szCs w:val="18"/>
              </w:rPr>
              <w:t>區</w:t>
            </w:r>
          </w:p>
          <w:p w:rsidR="00C956C5" w:rsidRPr="00CC4459" w:rsidRDefault="00C956C5" w:rsidP="00D7219E">
            <w:pPr>
              <w:spacing w:line="300" w:lineRule="exact"/>
              <w:ind w:left="450" w:hangingChars="250" w:hanging="450"/>
              <w:jc w:val="both"/>
              <w:rPr>
                <w:rFonts w:ascii="超研澤中圓" w:eastAsia="超研澤中圓" w:hAnsi="標楷體" w:hint="eastAsia"/>
                <w:sz w:val="18"/>
                <w:szCs w:val="18"/>
              </w:rPr>
            </w:pPr>
            <w:r w:rsidRPr="00CC4459">
              <w:rPr>
                <w:rFonts w:ascii="超研澤中圓" w:eastAsia="超研澤中圓" w:hAnsi="標楷體" w:hint="eastAsia"/>
                <w:sz w:val="18"/>
                <w:szCs w:val="18"/>
              </w:rPr>
              <w:t>分</w:t>
            </w:r>
          </w:p>
        </w:tc>
        <w:tc>
          <w:tcPr>
            <w:tcW w:w="2104" w:type="dxa"/>
            <w:gridSpan w:val="2"/>
            <w:vMerge w:val="restart"/>
            <w:vAlign w:val="center"/>
          </w:tcPr>
          <w:p w:rsidR="00C956C5" w:rsidRPr="00CC4459" w:rsidRDefault="00C956C5" w:rsidP="00D7219E">
            <w:pPr>
              <w:spacing w:line="300" w:lineRule="exact"/>
              <w:jc w:val="center"/>
              <w:rPr>
                <w:rFonts w:ascii="超研澤中圓" w:eastAsia="超研澤中圓" w:hAnsi="標楷體" w:hint="eastAsia"/>
                <w:sz w:val="18"/>
                <w:szCs w:val="18"/>
              </w:rPr>
            </w:pPr>
            <w:r w:rsidRPr="00CC4459">
              <w:rPr>
                <w:rFonts w:ascii="超研澤中圓" w:eastAsia="超研澤中圓" w:hAnsi="標楷體" w:hint="eastAsia"/>
                <w:sz w:val="18"/>
                <w:szCs w:val="18"/>
              </w:rPr>
              <w:t>服式內容</w:t>
            </w:r>
          </w:p>
        </w:tc>
        <w:tc>
          <w:tcPr>
            <w:tcW w:w="2432" w:type="dxa"/>
            <w:gridSpan w:val="5"/>
            <w:vAlign w:val="center"/>
          </w:tcPr>
          <w:p w:rsidR="00C956C5" w:rsidRPr="00CC4459" w:rsidRDefault="00C956C5" w:rsidP="00D7219E">
            <w:pPr>
              <w:spacing w:line="240" w:lineRule="exact"/>
              <w:jc w:val="center"/>
              <w:rPr>
                <w:rFonts w:ascii="超研澤中圓" w:eastAsia="超研澤中圓" w:hAnsi="標楷體" w:hint="eastAsia"/>
                <w:sz w:val="18"/>
                <w:szCs w:val="18"/>
              </w:rPr>
            </w:pPr>
            <w:r w:rsidRPr="00CC4459">
              <w:rPr>
                <w:rFonts w:ascii="超研澤中圓" w:eastAsia="超研澤中圓" w:hAnsi="標楷體" w:hint="eastAsia"/>
                <w:sz w:val="18"/>
                <w:szCs w:val="18"/>
              </w:rPr>
              <w:t>穿著時機</w:t>
            </w:r>
          </w:p>
        </w:tc>
        <w:tc>
          <w:tcPr>
            <w:tcW w:w="738" w:type="dxa"/>
            <w:vMerge w:val="restart"/>
            <w:textDirection w:val="tbRlV"/>
            <w:vAlign w:val="center"/>
          </w:tcPr>
          <w:p w:rsidR="00C956C5" w:rsidRPr="00CC4459" w:rsidRDefault="00C956C5" w:rsidP="00D7219E">
            <w:pPr>
              <w:spacing w:line="300" w:lineRule="exact"/>
              <w:ind w:left="113" w:right="113"/>
              <w:jc w:val="center"/>
              <w:rPr>
                <w:rFonts w:ascii="超研澤中圓" w:eastAsia="超研澤中圓" w:hAnsi="標楷體" w:hint="eastAsia"/>
                <w:sz w:val="18"/>
                <w:szCs w:val="18"/>
              </w:rPr>
            </w:pPr>
            <w:r w:rsidRPr="00CC4459">
              <w:rPr>
                <w:rFonts w:ascii="超研澤中圓" w:eastAsia="超研澤中圓" w:hint="eastAsia"/>
                <w:sz w:val="18"/>
                <w:szCs w:val="18"/>
              </w:rPr>
              <w:t>備考</w:t>
            </w:r>
          </w:p>
        </w:tc>
      </w:tr>
      <w:tr w:rsidR="00C956C5" w:rsidRPr="00CC4459" w:rsidTr="00D7219E">
        <w:trPr>
          <w:cantSplit/>
          <w:trHeight w:val="1378"/>
          <w:tblHeader/>
          <w:jc w:val="center"/>
        </w:trPr>
        <w:tc>
          <w:tcPr>
            <w:tcW w:w="609" w:type="dxa"/>
            <w:vMerge/>
            <w:vAlign w:val="center"/>
          </w:tcPr>
          <w:p w:rsidR="00C956C5" w:rsidRPr="00CC4459" w:rsidRDefault="00C956C5" w:rsidP="00D7219E">
            <w:pPr>
              <w:spacing w:line="300" w:lineRule="exact"/>
              <w:ind w:left="450" w:hangingChars="250" w:hanging="450"/>
              <w:jc w:val="center"/>
              <w:rPr>
                <w:rFonts w:ascii="超研澤中圓" w:eastAsia="超研澤中圓" w:hAnsi="標楷體" w:hint="eastAsia"/>
                <w:sz w:val="18"/>
                <w:szCs w:val="18"/>
              </w:rPr>
            </w:pPr>
          </w:p>
        </w:tc>
        <w:tc>
          <w:tcPr>
            <w:tcW w:w="2104" w:type="dxa"/>
            <w:gridSpan w:val="2"/>
            <w:vMerge/>
            <w:vAlign w:val="center"/>
          </w:tcPr>
          <w:p w:rsidR="00C956C5" w:rsidRPr="00CC4459" w:rsidRDefault="00C956C5" w:rsidP="00D7219E">
            <w:pPr>
              <w:spacing w:line="300" w:lineRule="exact"/>
              <w:jc w:val="center"/>
              <w:rPr>
                <w:rFonts w:ascii="超研澤中圓" w:eastAsia="超研澤中圓" w:hAnsi="標楷體" w:hint="eastAsia"/>
                <w:sz w:val="18"/>
                <w:szCs w:val="18"/>
              </w:rPr>
            </w:pPr>
          </w:p>
        </w:tc>
        <w:tc>
          <w:tcPr>
            <w:tcW w:w="448" w:type="dxa"/>
            <w:textDirection w:val="tbRlV"/>
            <w:vAlign w:val="center"/>
          </w:tcPr>
          <w:p w:rsidR="00C956C5" w:rsidRPr="00CC4459" w:rsidRDefault="00C956C5" w:rsidP="00D7219E">
            <w:pPr>
              <w:spacing w:line="300" w:lineRule="exact"/>
              <w:ind w:left="113" w:right="113"/>
              <w:rPr>
                <w:rFonts w:ascii="超研澤中圓" w:eastAsia="超研澤中圓" w:hint="eastAsia"/>
                <w:sz w:val="18"/>
                <w:szCs w:val="18"/>
              </w:rPr>
            </w:pPr>
            <w:r w:rsidRPr="00CC4459">
              <w:rPr>
                <w:rFonts w:ascii="超研澤中圓" w:eastAsia="超研澤中圓" w:hint="eastAsia"/>
                <w:sz w:val="18"/>
                <w:szCs w:val="18"/>
              </w:rPr>
              <w:t>上放學進出校門</w:t>
            </w:r>
          </w:p>
        </w:tc>
        <w:tc>
          <w:tcPr>
            <w:tcW w:w="446" w:type="dxa"/>
            <w:textDirection w:val="tbRlV"/>
            <w:vAlign w:val="center"/>
          </w:tcPr>
          <w:p w:rsidR="00C956C5" w:rsidRPr="00CC4459" w:rsidRDefault="00C956C5" w:rsidP="00D7219E">
            <w:pPr>
              <w:spacing w:line="300" w:lineRule="exact"/>
              <w:ind w:left="113" w:right="113"/>
              <w:jc w:val="center"/>
              <w:rPr>
                <w:rFonts w:ascii="超研澤中圓" w:eastAsia="超研澤中圓" w:hint="eastAsia"/>
                <w:sz w:val="18"/>
                <w:szCs w:val="18"/>
              </w:rPr>
            </w:pPr>
            <w:r w:rsidRPr="00CC4459">
              <w:rPr>
                <w:rFonts w:ascii="超研澤中圓" w:eastAsia="超研澤中圓" w:hint="eastAsia"/>
                <w:sz w:val="18"/>
                <w:szCs w:val="18"/>
              </w:rPr>
              <w:t>升旗</w:t>
            </w:r>
          </w:p>
        </w:tc>
        <w:tc>
          <w:tcPr>
            <w:tcW w:w="688" w:type="dxa"/>
            <w:textDirection w:val="tbRlV"/>
            <w:vAlign w:val="center"/>
          </w:tcPr>
          <w:p w:rsidR="00C956C5" w:rsidRPr="00CC4459" w:rsidRDefault="00C956C5" w:rsidP="00D7219E">
            <w:pPr>
              <w:spacing w:line="300" w:lineRule="exact"/>
              <w:ind w:left="113" w:right="113"/>
              <w:jc w:val="center"/>
              <w:rPr>
                <w:rFonts w:ascii="超研澤中圓" w:eastAsia="超研澤中圓" w:hint="eastAsia"/>
                <w:sz w:val="18"/>
                <w:szCs w:val="18"/>
              </w:rPr>
            </w:pPr>
            <w:r w:rsidRPr="00CC4459">
              <w:rPr>
                <w:rFonts w:ascii="超研澤中圓" w:eastAsia="超研澤中圓" w:hint="eastAsia"/>
                <w:sz w:val="18"/>
                <w:szCs w:val="18"/>
              </w:rPr>
              <w:t>重要集會</w:t>
            </w:r>
          </w:p>
        </w:tc>
        <w:tc>
          <w:tcPr>
            <w:tcW w:w="425" w:type="dxa"/>
            <w:textDirection w:val="tbRlV"/>
            <w:vAlign w:val="center"/>
          </w:tcPr>
          <w:p w:rsidR="00C956C5" w:rsidRPr="00CC4459" w:rsidRDefault="00C956C5" w:rsidP="00D7219E">
            <w:pPr>
              <w:spacing w:line="300" w:lineRule="exact"/>
              <w:ind w:left="113" w:right="113"/>
              <w:jc w:val="center"/>
              <w:rPr>
                <w:rFonts w:ascii="超研澤中圓" w:eastAsia="超研澤中圓" w:hint="eastAsia"/>
                <w:sz w:val="18"/>
                <w:szCs w:val="18"/>
              </w:rPr>
            </w:pPr>
            <w:r w:rsidRPr="00CC4459">
              <w:rPr>
                <w:rFonts w:ascii="超研澤中圓" w:eastAsia="超研澤中圓" w:hint="eastAsia"/>
                <w:sz w:val="18"/>
                <w:szCs w:val="18"/>
              </w:rPr>
              <w:t>體育課</w:t>
            </w:r>
          </w:p>
        </w:tc>
        <w:tc>
          <w:tcPr>
            <w:tcW w:w="425" w:type="dxa"/>
            <w:textDirection w:val="tbRlV"/>
            <w:vAlign w:val="center"/>
          </w:tcPr>
          <w:p w:rsidR="00C956C5" w:rsidRPr="00CC4459" w:rsidRDefault="00C956C5" w:rsidP="00D7219E">
            <w:pPr>
              <w:spacing w:line="300" w:lineRule="exact"/>
              <w:ind w:left="113" w:right="113"/>
              <w:jc w:val="center"/>
              <w:rPr>
                <w:rFonts w:ascii="超研澤中圓" w:eastAsia="超研澤中圓" w:hint="eastAsia"/>
                <w:sz w:val="18"/>
                <w:szCs w:val="18"/>
              </w:rPr>
            </w:pPr>
            <w:r w:rsidRPr="00CC4459">
              <w:rPr>
                <w:rFonts w:ascii="超研澤中圓" w:eastAsia="超研澤中圓" w:hint="eastAsia"/>
                <w:sz w:val="18"/>
                <w:szCs w:val="18"/>
              </w:rPr>
              <w:t>教學區</w:t>
            </w:r>
          </w:p>
        </w:tc>
        <w:tc>
          <w:tcPr>
            <w:tcW w:w="738" w:type="dxa"/>
            <w:vMerge/>
          </w:tcPr>
          <w:p w:rsidR="00C956C5" w:rsidRPr="00CC4459" w:rsidRDefault="00C956C5" w:rsidP="00D7219E">
            <w:pPr>
              <w:spacing w:line="300" w:lineRule="exact"/>
              <w:rPr>
                <w:rFonts w:ascii="超研澤中圓" w:eastAsia="超研澤中圓" w:hAnsi="標楷體" w:hint="eastAsia"/>
                <w:sz w:val="18"/>
                <w:szCs w:val="18"/>
              </w:rPr>
            </w:pPr>
          </w:p>
        </w:tc>
      </w:tr>
      <w:tr w:rsidR="00C956C5" w:rsidRPr="00CC4459" w:rsidTr="00D7219E">
        <w:trPr>
          <w:cantSplit/>
          <w:trHeight w:val="567"/>
          <w:tblHeader/>
          <w:jc w:val="center"/>
        </w:trPr>
        <w:tc>
          <w:tcPr>
            <w:tcW w:w="609" w:type="dxa"/>
            <w:vMerge w:val="restart"/>
            <w:textDirection w:val="tbRlV"/>
            <w:vAlign w:val="center"/>
          </w:tcPr>
          <w:p w:rsidR="00C956C5" w:rsidRPr="00CC4459" w:rsidRDefault="00C956C5" w:rsidP="00D7219E">
            <w:pPr>
              <w:spacing w:line="300" w:lineRule="exact"/>
              <w:ind w:left="113" w:right="113"/>
              <w:jc w:val="center"/>
              <w:rPr>
                <w:rFonts w:ascii="超研澤中圓" w:eastAsia="超研澤中圓" w:hAnsi="標楷體" w:hint="eastAsia"/>
                <w:sz w:val="18"/>
                <w:szCs w:val="18"/>
              </w:rPr>
            </w:pPr>
            <w:r w:rsidRPr="00CC4459">
              <w:rPr>
                <w:rFonts w:ascii="超研澤中圓" w:eastAsia="超研澤中圓" w:hAnsi="標楷體" w:hint="eastAsia"/>
                <w:sz w:val="18"/>
                <w:szCs w:val="18"/>
              </w:rPr>
              <w:t>校</w:t>
            </w:r>
            <w:r w:rsidRPr="00CC4459">
              <w:rPr>
                <w:rFonts w:ascii="細明體" w:eastAsia="細明體" w:hAnsi="細明體" w:cs="細明體" w:hint="eastAsia"/>
                <w:sz w:val="18"/>
                <w:szCs w:val="18"/>
              </w:rPr>
              <w:t xml:space="preserve">  </w:t>
            </w:r>
            <w:r w:rsidRPr="00CC4459">
              <w:rPr>
                <w:rFonts w:ascii="超研澤中圓" w:eastAsia="超研澤中圓" w:hAnsi="標楷體" w:hint="eastAsia"/>
                <w:sz w:val="18"/>
                <w:szCs w:val="18"/>
              </w:rPr>
              <w:t>服</w:t>
            </w:r>
            <w:r w:rsidRPr="00CC4459">
              <w:rPr>
                <w:rFonts w:ascii="細明體" w:eastAsia="細明體" w:hAnsi="細明體" w:cs="細明體" w:hint="eastAsia"/>
                <w:sz w:val="18"/>
                <w:szCs w:val="18"/>
              </w:rPr>
              <w:t xml:space="preserve">  </w:t>
            </w:r>
            <w:r w:rsidRPr="00CC4459">
              <w:rPr>
                <w:rFonts w:ascii="超研澤中圓" w:eastAsia="超研澤中圓" w:hAnsi="標楷體" w:hint="eastAsia"/>
                <w:sz w:val="18"/>
                <w:szCs w:val="18"/>
              </w:rPr>
              <w:t>搭</w:t>
            </w:r>
            <w:r w:rsidRPr="00CC4459">
              <w:rPr>
                <w:rFonts w:ascii="細明體" w:eastAsia="細明體" w:hAnsi="細明體" w:cs="細明體" w:hint="eastAsia"/>
                <w:sz w:val="18"/>
                <w:szCs w:val="18"/>
              </w:rPr>
              <w:t xml:space="preserve">  </w:t>
            </w:r>
            <w:r w:rsidRPr="00CC4459">
              <w:rPr>
                <w:rFonts w:ascii="超研澤中圓" w:eastAsia="超研澤中圓" w:hAnsi="標楷體" w:hint="eastAsia"/>
                <w:sz w:val="18"/>
                <w:szCs w:val="18"/>
              </w:rPr>
              <w:t>配</w:t>
            </w:r>
          </w:p>
        </w:tc>
        <w:tc>
          <w:tcPr>
            <w:tcW w:w="2104" w:type="dxa"/>
            <w:gridSpan w:val="2"/>
            <w:vAlign w:val="center"/>
          </w:tcPr>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一、白色短袖制服+黑裙</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(夏季)</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tcPr>
          <w:p w:rsidR="00C956C5" w:rsidRPr="00CC4459" w:rsidRDefault="00C956C5" w:rsidP="00D7219E">
            <w:pPr>
              <w:spacing w:line="300" w:lineRule="exact"/>
              <w:rPr>
                <w:rFonts w:ascii="超研澤中圓" w:eastAsia="超研澤中圓" w:hAnsi="標楷體" w:hint="eastAsia"/>
                <w:sz w:val="17"/>
                <w:szCs w:val="17"/>
              </w:rPr>
            </w:pPr>
          </w:p>
        </w:tc>
      </w:tr>
      <w:tr w:rsidR="00C956C5" w:rsidRPr="00CC4459" w:rsidTr="00D7219E">
        <w:trPr>
          <w:trHeight w:val="340"/>
          <w:tblHeader/>
          <w:jc w:val="center"/>
        </w:trPr>
        <w:tc>
          <w:tcPr>
            <w:tcW w:w="609" w:type="dxa"/>
            <w:vMerge/>
            <w:vAlign w:val="center"/>
          </w:tcPr>
          <w:p w:rsidR="00C956C5" w:rsidRPr="00CC4459" w:rsidRDefault="00C956C5" w:rsidP="00D7219E">
            <w:pPr>
              <w:spacing w:line="300" w:lineRule="exact"/>
              <w:jc w:val="center"/>
              <w:rPr>
                <w:rFonts w:ascii="超研澤中圓" w:eastAsia="超研澤中圓" w:hAnsi="標楷體" w:hint="eastAsia"/>
                <w:sz w:val="18"/>
                <w:szCs w:val="18"/>
              </w:rPr>
            </w:pPr>
          </w:p>
        </w:tc>
        <w:tc>
          <w:tcPr>
            <w:tcW w:w="1524" w:type="dxa"/>
            <w:vMerge w:val="restart"/>
            <w:vAlign w:val="center"/>
          </w:tcPr>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二、白色短袖制服+長褲</w:t>
            </w:r>
          </w:p>
        </w:tc>
        <w:tc>
          <w:tcPr>
            <w:tcW w:w="580"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女</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vMerge w:val="restart"/>
          </w:tcPr>
          <w:p w:rsidR="00C956C5" w:rsidRPr="00CC4459" w:rsidRDefault="00C956C5" w:rsidP="00D7219E">
            <w:pPr>
              <w:spacing w:line="300" w:lineRule="exact"/>
              <w:rPr>
                <w:rFonts w:ascii="超研澤中圓" w:eastAsia="超研澤中圓" w:hAnsi="標楷體" w:hint="eastAsia"/>
                <w:sz w:val="17"/>
                <w:szCs w:val="17"/>
              </w:rPr>
            </w:pPr>
          </w:p>
        </w:tc>
      </w:tr>
      <w:tr w:rsidR="00C956C5" w:rsidRPr="00CC4459" w:rsidTr="00D7219E">
        <w:trPr>
          <w:trHeight w:val="340"/>
          <w:tblHeader/>
          <w:jc w:val="center"/>
        </w:trPr>
        <w:tc>
          <w:tcPr>
            <w:tcW w:w="609" w:type="dxa"/>
            <w:vMerge/>
            <w:vAlign w:val="center"/>
          </w:tcPr>
          <w:p w:rsidR="00C956C5" w:rsidRPr="00CC4459" w:rsidRDefault="00C956C5" w:rsidP="00D7219E">
            <w:pPr>
              <w:spacing w:line="300" w:lineRule="exact"/>
              <w:jc w:val="center"/>
              <w:rPr>
                <w:rFonts w:ascii="超研澤中圓" w:eastAsia="超研澤中圓" w:hAnsi="標楷體" w:hint="eastAsia"/>
                <w:sz w:val="18"/>
                <w:szCs w:val="18"/>
              </w:rPr>
            </w:pPr>
          </w:p>
        </w:tc>
        <w:tc>
          <w:tcPr>
            <w:tcW w:w="1524" w:type="dxa"/>
            <w:vMerge/>
            <w:vAlign w:val="center"/>
          </w:tcPr>
          <w:p w:rsidR="00C956C5" w:rsidRPr="00CC4459" w:rsidRDefault="00C956C5" w:rsidP="00D7219E">
            <w:pPr>
              <w:spacing w:line="300" w:lineRule="exact"/>
              <w:jc w:val="both"/>
              <w:rPr>
                <w:rFonts w:ascii="超研澤中圓" w:eastAsia="超研澤中圓" w:hAnsi="標楷體" w:hint="eastAsia"/>
                <w:sz w:val="17"/>
                <w:szCs w:val="17"/>
              </w:rPr>
            </w:pPr>
          </w:p>
        </w:tc>
        <w:tc>
          <w:tcPr>
            <w:tcW w:w="580"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男</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vMerge/>
          </w:tcPr>
          <w:p w:rsidR="00C956C5" w:rsidRPr="00CC4459" w:rsidRDefault="00C956C5" w:rsidP="00D7219E">
            <w:pPr>
              <w:spacing w:line="300" w:lineRule="exact"/>
              <w:rPr>
                <w:rFonts w:ascii="超研澤中圓" w:eastAsia="超研澤中圓" w:hAnsi="標楷體" w:hint="eastAsia"/>
                <w:sz w:val="17"/>
                <w:szCs w:val="17"/>
              </w:rPr>
            </w:pPr>
          </w:p>
        </w:tc>
      </w:tr>
      <w:tr w:rsidR="00C956C5" w:rsidRPr="00CC4459" w:rsidTr="00D7219E">
        <w:trPr>
          <w:tblHeader/>
          <w:jc w:val="center"/>
        </w:trPr>
        <w:tc>
          <w:tcPr>
            <w:tcW w:w="609" w:type="dxa"/>
            <w:vMerge/>
            <w:vAlign w:val="center"/>
          </w:tcPr>
          <w:p w:rsidR="00C956C5" w:rsidRPr="00CC4459" w:rsidRDefault="00C956C5" w:rsidP="00D7219E">
            <w:pPr>
              <w:spacing w:line="300" w:lineRule="exact"/>
              <w:jc w:val="center"/>
              <w:rPr>
                <w:rFonts w:ascii="超研澤中圓" w:eastAsia="超研澤中圓" w:hAnsi="標楷體" w:hint="eastAsia"/>
                <w:sz w:val="18"/>
                <w:szCs w:val="18"/>
              </w:rPr>
            </w:pPr>
          </w:p>
        </w:tc>
        <w:tc>
          <w:tcPr>
            <w:tcW w:w="2104" w:type="dxa"/>
            <w:gridSpan w:val="2"/>
            <w:vAlign w:val="center"/>
          </w:tcPr>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三、白色長袖制服+長褲</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p w:rsidR="00C956C5" w:rsidRPr="00CC4459" w:rsidRDefault="00C956C5" w:rsidP="00D7219E">
            <w:pPr>
              <w:spacing w:line="300" w:lineRule="exact"/>
              <w:jc w:val="center"/>
              <w:rPr>
                <w:rFonts w:ascii="超研澤中圓" w:eastAsia="超研澤中圓" w:hAnsi="標楷體" w:hint="eastAsia"/>
                <w:b/>
                <w:sz w:val="17"/>
                <w:szCs w:val="17"/>
              </w:rPr>
            </w:pPr>
            <w:r w:rsidRPr="00CC4459">
              <w:rPr>
                <w:rFonts w:ascii="超研澤中圓" w:eastAsia="超研澤中圓" w:hAnsi="標楷體" w:hint="eastAsia"/>
                <w:sz w:val="17"/>
                <w:szCs w:val="17"/>
              </w:rPr>
              <w:t>(冬季)</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tcPr>
          <w:p w:rsidR="00C956C5" w:rsidRPr="00CC4459" w:rsidRDefault="00C956C5" w:rsidP="00D7219E">
            <w:pPr>
              <w:spacing w:line="300" w:lineRule="exact"/>
              <w:rPr>
                <w:rFonts w:ascii="超研澤中圓" w:eastAsia="超研澤中圓" w:hAnsi="標楷體" w:hint="eastAsia"/>
                <w:sz w:val="17"/>
                <w:szCs w:val="17"/>
              </w:rPr>
            </w:pPr>
          </w:p>
        </w:tc>
      </w:tr>
      <w:tr w:rsidR="00C956C5" w:rsidRPr="00CC4459" w:rsidTr="00D7219E">
        <w:trPr>
          <w:trHeight w:val="567"/>
          <w:tblHeader/>
          <w:jc w:val="center"/>
        </w:trPr>
        <w:tc>
          <w:tcPr>
            <w:tcW w:w="609" w:type="dxa"/>
            <w:vMerge/>
            <w:vAlign w:val="center"/>
          </w:tcPr>
          <w:p w:rsidR="00C956C5" w:rsidRPr="00CC4459" w:rsidRDefault="00C956C5" w:rsidP="00D7219E">
            <w:pPr>
              <w:spacing w:line="300" w:lineRule="exact"/>
              <w:jc w:val="center"/>
              <w:rPr>
                <w:rFonts w:ascii="超研澤中圓" w:eastAsia="超研澤中圓" w:hAnsi="標楷體" w:hint="eastAsia"/>
                <w:sz w:val="18"/>
                <w:szCs w:val="18"/>
              </w:rPr>
            </w:pPr>
          </w:p>
        </w:tc>
        <w:tc>
          <w:tcPr>
            <w:tcW w:w="2104" w:type="dxa"/>
            <w:gridSpan w:val="2"/>
            <w:vAlign w:val="center"/>
          </w:tcPr>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四、運動服(短袖+短褲)</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tcPr>
          <w:p w:rsidR="00C956C5" w:rsidRPr="00CC4459" w:rsidRDefault="00C956C5" w:rsidP="00D7219E">
            <w:pPr>
              <w:spacing w:line="300" w:lineRule="exact"/>
              <w:rPr>
                <w:rFonts w:ascii="超研澤中圓" w:eastAsia="超研澤中圓" w:hAnsi="微軟正黑體" w:hint="eastAsia"/>
                <w:sz w:val="17"/>
                <w:szCs w:val="17"/>
              </w:rPr>
            </w:pPr>
          </w:p>
        </w:tc>
      </w:tr>
      <w:tr w:rsidR="00C956C5" w:rsidRPr="00CC4459" w:rsidTr="00D7219E">
        <w:trPr>
          <w:trHeight w:val="567"/>
          <w:tblHeader/>
          <w:jc w:val="center"/>
        </w:trPr>
        <w:tc>
          <w:tcPr>
            <w:tcW w:w="609" w:type="dxa"/>
            <w:vMerge/>
            <w:vAlign w:val="center"/>
          </w:tcPr>
          <w:p w:rsidR="00C956C5" w:rsidRPr="00CC4459" w:rsidRDefault="00C956C5" w:rsidP="00D7219E">
            <w:pPr>
              <w:spacing w:line="300" w:lineRule="exact"/>
              <w:jc w:val="center"/>
              <w:rPr>
                <w:rFonts w:ascii="超研澤中圓" w:eastAsia="超研澤中圓" w:hAnsi="標楷體" w:hint="eastAsia"/>
                <w:sz w:val="18"/>
                <w:szCs w:val="18"/>
              </w:rPr>
            </w:pPr>
          </w:p>
        </w:tc>
        <w:tc>
          <w:tcPr>
            <w:tcW w:w="2104" w:type="dxa"/>
            <w:gridSpan w:val="2"/>
            <w:vAlign w:val="center"/>
          </w:tcPr>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五、運動服(短袖+長褲)</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tcPr>
          <w:p w:rsidR="00C956C5" w:rsidRPr="00CC4459" w:rsidRDefault="00C956C5" w:rsidP="00D7219E">
            <w:pPr>
              <w:spacing w:line="300" w:lineRule="exact"/>
              <w:rPr>
                <w:rFonts w:ascii="超研澤中圓" w:eastAsia="超研澤中圓" w:hAnsi="微軟正黑體" w:hint="eastAsia"/>
                <w:sz w:val="17"/>
                <w:szCs w:val="17"/>
              </w:rPr>
            </w:pPr>
          </w:p>
        </w:tc>
      </w:tr>
      <w:tr w:rsidR="00C956C5" w:rsidRPr="00CC4459" w:rsidTr="00D7219E">
        <w:trPr>
          <w:trHeight w:val="567"/>
          <w:tblHeader/>
          <w:jc w:val="center"/>
        </w:trPr>
        <w:tc>
          <w:tcPr>
            <w:tcW w:w="609" w:type="dxa"/>
            <w:vMerge/>
            <w:vAlign w:val="center"/>
          </w:tcPr>
          <w:p w:rsidR="00C956C5" w:rsidRPr="00CC4459" w:rsidRDefault="00C956C5" w:rsidP="00D7219E">
            <w:pPr>
              <w:spacing w:line="300" w:lineRule="exact"/>
              <w:jc w:val="center"/>
              <w:rPr>
                <w:rFonts w:ascii="超研澤中圓" w:eastAsia="超研澤中圓" w:hAnsi="標楷體" w:hint="eastAsia"/>
                <w:sz w:val="18"/>
                <w:szCs w:val="18"/>
              </w:rPr>
            </w:pPr>
          </w:p>
        </w:tc>
        <w:tc>
          <w:tcPr>
            <w:tcW w:w="2104" w:type="dxa"/>
            <w:gridSpan w:val="2"/>
            <w:vAlign w:val="center"/>
          </w:tcPr>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六、運動服(長袖+長褲)</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tcPr>
          <w:p w:rsidR="00C956C5" w:rsidRPr="00CC4459" w:rsidRDefault="00C956C5" w:rsidP="00D7219E">
            <w:pPr>
              <w:spacing w:line="300" w:lineRule="exact"/>
              <w:rPr>
                <w:rFonts w:ascii="超研澤中圓" w:eastAsia="超研澤中圓" w:hAnsi="微軟正黑體" w:hint="eastAsia"/>
                <w:sz w:val="17"/>
                <w:szCs w:val="17"/>
              </w:rPr>
            </w:pPr>
          </w:p>
        </w:tc>
      </w:tr>
      <w:tr w:rsidR="00C956C5" w:rsidRPr="00CC4459" w:rsidTr="00D7219E">
        <w:trPr>
          <w:cantSplit/>
          <w:trHeight w:val="397"/>
          <w:tblHeader/>
          <w:jc w:val="center"/>
        </w:trPr>
        <w:tc>
          <w:tcPr>
            <w:tcW w:w="609" w:type="dxa"/>
            <w:vMerge w:val="restart"/>
            <w:textDirection w:val="tbRlV"/>
            <w:vAlign w:val="center"/>
          </w:tcPr>
          <w:p w:rsidR="00C956C5" w:rsidRPr="00CC4459" w:rsidRDefault="00C956C5" w:rsidP="00D7219E">
            <w:pPr>
              <w:spacing w:line="300" w:lineRule="exact"/>
              <w:ind w:left="113" w:right="113"/>
              <w:jc w:val="center"/>
              <w:rPr>
                <w:rFonts w:ascii="超研澤中圓" w:eastAsia="超研澤中圓" w:hAnsi="標楷體" w:hint="eastAsia"/>
                <w:sz w:val="18"/>
                <w:szCs w:val="18"/>
              </w:rPr>
            </w:pPr>
            <w:r w:rsidRPr="00CC4459">
              <w:rPr>
                <w:rFonts w:ascii="超研澤中圓" w:eastAsia="超研澤中圓" w:hAnsi="標楷體" w:hint="eastAsia"/>
                <w:sz w:val="18"/>
                <w:szCs w:val="18"/>
              </w:rPr>
              <w:t>外</w:t>
            </w:r>
            <w:r w:rsidRPr="00CC4459">
              <w:rPr>
                <w:rFonts w:ascii="細明體" w:eastAsia="細明體" w:hAnsi="細明體" w:cs="細明體" w:hint="eastAsia"/>
                <w:sz w:val="18"/>
                <w:szCs w:val="18"/>
              </w:rPr>
              <w:t xml:space="preserve"> </w:t>
            </w:r>
            <w:r w:rsidRPr="00CC4459">
              <w:rPr>
                <w:rFonts w:ascii="超研澤中圓" w:eastAsia="超研澤中圓" w:hAnsi="標楷體" w:hint="eastAsia"/>
                <w:sz w:val="18"/>
                <w:szCs w:val="18"/>
              </w:rPr>
              <w:t>套</w:t>
            </w:r>
          </w:p>
        </w:tc>
        <w:tc>
          <w:tcPr>
            <w:tcW w:w="2104" w:type="dxa"/>
            <w:gridSpan w:val="2"/>
            <w:vAlign w:val="center"/>
          </w:tcPr>
          <w:p w:rsidR="00C956C5" w:rsidRPr="00CC4459" w:rsidRDefault="00C956C5" w:rsidP="00D7219E">
            <w:pPr>
              <w:spacing w:line="300" w:lineRule="exact"/>
              <w:jc w:val="both"/>
              <w:rPr>
                <w:rFonts w:ascii="超研澤中圓" w:eastAsia="超研澤中圓" w:hAnsi="標楷體" w:hint="eastAsia"/>
                <w:sz w:val="17"/>
                <w:szCs w:val="17"/>
              </w:rPr>
            </w:pPr>
            <w:r w:rsidRPr="00CC4459">
              <w:rPr>
                <w:rFonts w:ascii="超研澤中圓" w:eastAsia="超研澤中圓" w:hAnsi="標楷體" w:hint="eastAsia"/>
                <w:sz w:val="17"/>
                <w:szCs w:val="17"/>
              </w:rPr>
              <w:t>運動服外套</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tcPr>
          <w:p w:rsidR="00C956C5" w:rsidRPr="00CC4459" w:rsidRDefault="00C956C5" w:rsidP="00D7219E">
            <w:pPr>
              <w:spacing w:line="300" w:lineRule="exact"/>
              <w:rPr>
                <w:rFonts w:ascii="超研澤中圓" w:eastAsia="超研澤中圓" w:hAnsi="微軟正黑體" w:hint="eastAsia"/>
                <w:sz w:val="17"/>
                <w:szCs w:val="17"/>
              </w:rPr>
            </w:pPr>
          </w:p>
        </w:tc>
      </w:tr>
      <w:tr w:rsidR="00C956C5" w:rsidRPr="00CC4459" w:rsidTr="00D7219E">
        <w:trPr>
          <w:trHeight w:val="397"/>
          <w:tblHeader/>
          <w:jc w:val="center"/>
        </w:trPr>
        <w:tc>
          <w:tcPr>
            <w:tcW w:w="609" w:type="dxa"/>
            <w:vMerge/>
          </w:tcPr>
          <w:p w:rsidR="00C956C5" w:rsidRPr="00CC4459" w:rsidRDefault="00C956C5" w:rsidP="00D7219E">
            <w:pPr>
              <w:spacing w:line="300" w:lineRule="exact"/>
              <w:rPr>
                <w:rFonts w:ascii="超研澤中圓" w:eastAsia="超研澤中圓" w:hAnsi="標楷體" w:hint="eastAsia"/>
                <w:sz w:val="18"/>
                <w:szCs w:val="18"/>
              </w:rPr>
            </w:pPr>
          </w:p>
        </w:tc>
        <w:tc>
          <w:tcPr>
            <w:tcW w:w="2104" w:type="dxa"/>
            <w:gridSpan w:val="2"/>
            <w:vAlign w:val="center"/>
          </w:tcPr>
          <w:p w:rsidR="00C956C5" w:rsidRPr="00CC4459" w:rsidRDefault="00C956C5" w:rsidP="00D7219E">
            <w:pPr>
              <w:spacing w:line="300" w:lineRule="exact"/>
              <w:jc w:val="both"/>
              <w:rPr>
                <w:rFonts w:ascii="超研澤中圓" w:eastAsia="超研澤中圓" w:hAnsi="標楷體" w:hint="eastAsia"/>
                <w:sz w:val="17"/>
                <w:szCs w:val="17"/>
              </w:rPr>
            </w:pPr>
            <w:r w:rsidRPr="00CC4459">
              <w:rPr>
                <w:rFonts w:ascii="超研澤中圓" w:eastAsia="超研澤中圓" w:hAnsi="標楷體" w:hint="eastAsia"/>
                <w:sz w:val="17"/>
                <w:szCs w:val="17"/>
              </w:rPr>
              <w:t>制式黑色西服外套</w:t>
            </w:r>
          </w:p>
        </w:tc>
        <w:tc>
          <w:tcPr>
            <w:tcW w:w="448"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446" w:type="dxa"/>
            <w:vAlign w:val="center"/>
          </w:tcPr>
          <w:p w:rsidR="00C956C5" w:rsidRPr="00CC4459" w:rsidRDefault="00C956C5" w:rsidP="00D7219E">
            <w:pPr>
              <w:spacing w:line="300" w:lineRule="exact"/>
              <w:jc w:val="center"/>
              <w:rPr>
                <w:rFonts w:ascii="超研澤中圓" w:eastAsia="超研澤中圓" w:hAnsi="微軟正黑體" w:hint="eastAsia"/>
                <w:sz w:val="17"/>
                <w:szCs w:val="17"/>
              </w:rPr>
            </w:pPr>
            <w:r w:rsidRPr="00CC4459">
              <w:rPr>
                <w:rFonts w:ascii="超研澤中圓" w:eastAsia="超研澤中圓" w:hAnsi="微軟正黑體" w:hint="eastAsia"/>
                <w:sz w:val="17"/>
                <w:szCs w:val="17"/>
              </w:rPr>
              <w:t>Ⅴ</w:t>
            </w:r>
          </w:p>
        </w:tc>
        <w:tc>
          <w:tcPr>
            <w:tcW w:w="688"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p>
        </w:tc>
        <w:tc>
          <w:tcPr>
            <w:tcW w:w="425" w:type="dxa"/>
            <w:vAlign w:val="center"/>
          </w:tcPr>
          <w:p w:rsidR="00C956C5" w:rsidRPr="00CC4459" w:rsidRDefault="00C956C5" w:rsidP="00D7219E">
            <w:pPr>
              <w:spacing w:line="300" w:lineRule="exact"/>
              <w:jc w:val="center"/>
              <w:rPr>
                <w:rFonts w:ascii="超研澤中圓" w:eastAsia="超研澤中圓" w:hAnsi="標楷體" w:hint="eastAsia"/>
                <w:sz w:val="17"/>
                <w:szCs w:val="17"/>
              </w:rPr>
            </w:pPr>
            <w:r w:rsidRPr="00CC4459">
              <w:rPr>
                <w:rFonts w:ascii="超研澤中圓" w:eastAsia="超研澤中圓" w:hAnsi="標楷體" w:hint="eastAsia"/>
                <w:sz w:val="17"/>
                <w:szCs w:val="17"/>
              </w:rPr>
              <w:t>Ⅴ</w:t>
            </w:r>
          </w:p>
        </w:tc>
        <w:tc>
          <w:tcPr>
            <w:tcW w:w="738" w:type="dxa"/>
          </w:tcPr>
          <w:p w:rsidR="00C956C5" w:rsidRPr="00CC4459" w:rsidRDefault="00C956C5" w:rsidP="00D7219E">
            <w:pPr>
              <w:spacing w:line="300" w:lineRule="exact"/>
              <w:rPr>
                <w:rFonts w:ascii="超研澤中圓" w:eastAsia="超研澤中圓" w:hAnsi="微軟正黑體" w:hint="eastAsia"/>
                <w:sz w:val="17"/>
                <w:szCs w:val="17"/>
              </w:rPr>
            </w:pPr>
          </w:p>
        </w:tc>
      </w:tr>
      <w:tr w:rsidR="00C956C5" w:rsidRPr="00CC4459" w:rsidTr="00D7219E">
        <w:trPr>
          <w:cantSplit/>
          <w:trHeight w:val="1134"/>
          <w:tblHeader/>
          <w:jc w:val="center"/>
        </w:trPr>
        <w:tc>
          <w:tcPr>
            <w:tcW w:w="609" w:type="dxa"/>
            <w:textDirection w:val="tbRlV"/>
            <w:vAlign w:val="center"/>
          </w:tcPr>
          <w:p w:rsidR="00C956C5" w:rsidRPr="00CC4459" w:rsidRDefault="00C956C5" w:rsidP="00D7219E">
            <w:pPr>
              <w:spacing w:line="300" w:lineRule="exact"/>
              <w:ind w:left="113" w:right="113"/>
              <w:jc w:val="center"/>
              <w:rPr>
                <w:rFonts w:ascii="超研澤中圓" w:eastAsia="超研澤中圓" w:hAnsi="標楷體" w:hint="eastAsia"/>
                <w:sz w:val="18"/>
                <w:szCs w:val="18"/>
              </w:rPr>
            </w:pPr>
            <w:r w:rsidRPr="00CC4459">
              <w:rPr>
                <w:rFonts w:ascii="超研澤中圓" w:eastAsia="超研澤中圓" w:hAnsi="標楷體" w:hint="eastAsia"/>
                <w:sz w:val="18"/>
                <w:szCs w:val="18"/>
              </w:rPr>
              <w:t>備</w:t>
            </w:r>
            <w:r w:rsidRPr="00CC4459">
              <w:rPr>
                <w:rFonts w:ascii="細明體" w:eastAsia="細明體" w:hAnsi="細明體" w:cs="細明體" w:hint="eastAsia"/>
                <w:sz w:val="18"/>
                <w:szCs w:val="18"/>
              </w:rPr>
              <w:t xml:space="preserve">         </w:t>
            </w:r>
            <w:proofErr w:type="gramStart"/>
            <w:r w:rsidRPr="00CC4459">
              <w:rPr>
                <w:rFonts w:ascii="超研澤中圓" w:eastAsia="超研澤中圓" w:hAnsi="標楷體" w:hint="eastAsia"/>
                <w:sz w:val="18"/>
                <w:szCs w:val="18"/>
              </w:rPr>
              <w:t>註</w:t>
            </w:r>
            <w:proofErr w:type="gramEnd"/>
          </w:p>
        </w:tc>
        <w:tc>
          <w:tcPr>
            <w:tcW w:w="5274" w:type="dxa"/>
            <w:gridSpan w:val="8"/>
            <w:vAlign w:val="center"/>
          </w:tcPr>
          <w:p w:rsidR="00C956C5" w:rsidRPr="00CC4459" w:rsidRDefault="00C956C5" w:rsidP="00D7219E">
            <w:pPr>
              <w:spacing w:line="300" w:lineRule="exact"/>
              <w:ind w:left="340" w:hangingChars="200" w:hanging="340"/>
              <w:rPr>
                <w:rFonts w:ascii="超研澤中圓" w:eastAsia="超研澤中圓" w:hAnsi="標楷體" w:hint="eastAsia"/>
                <w:sz w:val="17"/>
                <w:szCs w:val="17"/>
              </w:rPr>
            </w:pPr>
            <w:r w:rsidRPr="00CC4459">
              <w:rPr>
                <w:rFonts w:ascii="超研澤中圓" w:eastAsia="超研澤中圓" w:hAnsi="標楷體" w:hint="eastAsia"/>
                <w:sz w:val="17"/>
                <w:szCs w:val="17"/>
              </w:rPr>
              <w:t>一、校服與制服定義：</w:t>
            </w:r>
          </w:p>
          <w:p w:rsidR="00C956C5" w:rsidRPr="00CC4459" w:rsidRDefault="00C956C5" w:rsidP="00D7219E">
            <w:pPr>
              <w:spacing w:line="300" w:lineRule="exact"/>
              <w:ind w:leftChars="200" w:left="1316" w:hangingChars="492" w:hanging="836"/>
              <w:rPr>
                <w:rFonts w:ascii="超研澤中圓" w:eastAsia="超研澤中圓" w:hAnsi="標楷體" w:hint="eastAsia"/>
                <w:sz w:val="17"/>
                <w:szCs w:val="17"/>
              </w:rPr>
            </w:pPr>
            <w:r w:rsidRPr="00CC4459">
              <w:rPr>
                <w:rFonts w:ascii="超研澤中圓" w:eastAsia="超研澤中圓" w:hAnsi="標楷體" w:hint="eastAsia"/>
                <w:sz w:val="17"/>
                <w:szCs w:val="17"/>
              </w:rPr>
              <w:t>(</w:t>
            </w:r>
            <w:proofErr w:type="gramStart"/>
            <w:r w:rsidRPr="00CC4459">
              <w:rPr>
                <w:rFonts w:ascii="超研澤中圓" w:eastAsia="超研澤中圓" w:hAnsi="標楷體" w:hint="eastAsia"/>
                <w:sz w:val="17"/>
                <w:szCs w:val="17"/>
              </w:rPr>
              <w:t>一</w:t>
            </w:r>
            <w:proofErr w:type="gramEnd"/>
            <w:r w:rsidRPr="00CC4459">
              <w:rPr>
                <w:rFonts w:ascii="超研澤中圓" w:eastAsia="超研澤中圓" w:hAnsi="標楷體" w:hint="eastAsia"/>
                <w:sz w:val="17"/>
                <w:szCs w:val="17"/>
              </w:rPr>
              <w:t>)校服：全校統一之服裝：白色長短</w:t>
            </w:r>
            <w:proofErr w:type="gramStart"/>
            <w:r w:rsidRPr="00CC4459">
              <w:rPr>
                <w:rFonts w:ascii="超研澤中圓" w:eastAsia="超研澤中圓" w:hAnsi="標楷體" w:hint="eastAsia"/>
                <w:sz w:val="17"/>
                <w:szCs w:val="17"/>
              </w:rPr>
              <w:t>袖</w:t>
            </w:r>
            <w:proofErr w:type="gramEnd"/>
            <w:r w:rsidRPr="00CC4459">
              <w:rPr>
                <w:rFonts w:ascii="超研澤中圓" w:eastAsia="超研澤中圓" w:hAnsi="標楷體" w:hint="eastAsia"/>
                <w:sz w:val="17"/>
                <w:szCs w:val="17"/>
              </w:rPr>
              <w:t>制服、裙子、長褲、黑色西服外套(依需求自行決定購買)、紅色背心及長短</w:t>
            </w:r>
            <w:proofErr w:type="gramStart"/>
            <w:r w:rsidRPr="00CC4459">
              <w:rPr>
                <w:rFonts w:ascii="超研澤中圓" w:eastAsia="超研澤中圓" w:hAnsi="標楷體" w:hint="eastAsia"/>
                <w:sz w:val="17"/>
                <w:szCs w:val="17"/>
              </w:rPr>
              <w:t>袖</w:t>
            </w:r>
            <w:proofErr w:type="gramEnd"/>
            <w:r w:rsidRPr="00CC4459">
              <w:rPr>
                <w:rFonts w:ascii="超研澤中圓" w:eastAsia="超研澤中圓" w:hAnsi="標楷體" w:hint="eastAsia"/>
                <w:sz w:val="17"/>
                <w:szCs w:val="17"/>
              </w:rPr>
              <w:t>運動服(含外套)</w:t>
            </w:r>
            <w:proofErr w:type="gramStart"/>
            <w:r w:rsidRPr="00CC4459">
              <w:rPr>
                <w:rFonts w:ascii="超研澤中圓" w:eastAsia="超研澤中圓" w:hAnsi="標楷體" w:hint="eastAsia"/>
                <w:sz w:val="17"/>
                <w:szCs w:val="17"/>
              </w:rPr>
              <w:t>均屬之</w:t>
            </w:r>
            <w:proofErr w:type="gramEnd"/>
            <w:r w:rsidRPr="00CC4459">
              <w:rPr>
                <w:rFonts w:ascii="超研澤中圓" w:eastAsia="超研澤中圓" w:hAnsi="標楷體" w:hint="eastAsia"/>
                <w:sz w:val="17"/>
                <w:szCs w:val="17"/>
              </w:rPr>
              <w:t>。</w:t>
            </w:r>
          </w:p>
          <w:p w:rsidR="00C956C5" w:rsidRPr="00CC4459" w:rsidRDefault="00C956C5" w:rsidP="00D7219E">
            <w:pPr>
              <w:spacing w:line="300" w:lineRule="exact"/>
              <w:ind w:leftChars="200" w:left="1316" w:hangingChars="492" w:hanging="836"/>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(二)制服：全校統一之服裝：白色長短</w:t>
            </w:r>
            <w:proofErr w:type="gramStart"/>
            <w:r w:rsidRPr="00CC4459">
              <w:rPr>
                <w:rFonts w:ascii="超研澤中圓" w:eastAsia="超研澤中圓" w:hAnsi="標楷體" w:hint="eastAsia"/>
                <w:sz w:val="17"/>
                <w:szCs w:val="17"/>
              </w:rPr>
              <w:t>袖</w:t>
            </w:r>
            <w:proofErr w:type="gramEnd"/>
            <w:r w:rsidRPr="00CC4459">
              <w:rPr>
                <w:rFonts w:ascii="超研澤中圓" w:eastAsia="超研澤中圓" w:hAnsi="標楷體" w:hint="eastAsia"/>
                <w:sz w:val="17"/>
                <w:szCs w:val="17"/>
              </w:rPr>
              <w:t>制服、裙子、長褲、黑色西服外套。</w:t>
            </w:r>
          </w:p>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二、因應氣候差異及考量學生個人冷暖感受不同，開放運動服外套搭配校服穿著。</w:t>
            </w:r>
          </w:p>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三、穿著校服應依學生手冊規定穿著，且進出校門制服嚴禁搭配布鞋穿著。</w:t>
            </w:r>
          </w:p>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四、為使典禮、集會活動時服裝穿著統一，活動時服裝均統一穿著(重要集會係指：開學典禮、休業式、校慶、畢業典禮等活動)，如遇臨時性重大集會三日前告知；另升旗仍屬重要集會，唯考量當日課程(體育課)以班級統一為原則(校服搭配項次四除外)。</w:t>
            </w:r>
          </w:p>
          <w:p w:rsidR="00C956C5" w:rsidRPr="00CC4459" w:rsidRDefault="00C956C5" w:rsidP="00D7219E">
            <w:pPr>
              <w:spacing w:line="300" w:lineRule="exact"/>
              <w:ind w:left="340" w:hangingChars="200" w:hanging="340"/>
              <w:jc w:val="both"/>
              <w:rPr>
                <w:rFonts w:ascii="超研澤中圓" w:eastAsia="超研澤中圓" w:hAnsi="標楷體" w:hint="eastAsia"/>
                <w:sz w:val="17"/>
                <w:szCs w:val="17"/>
              </w:rPr>
            </w:pPr>
            <w:r w:rsidRPr="00CC4459">
              <w:rPr>
                <w:rFonts w:ascii="超研澤中圓" w:eastAsia="超研澤中圓" w:hAnsi="標楷體" w:hint="eastAsia"/>
                <w:sz w:val="17"/>
                <w:szCs w:val="17"/>
              </w:rPr>
              <w:t>五、考試期間：第一日制服、第二日運動服、第三日制服、第四日運動服(如遇學校重大集會，則依集會穿著規定)，搭配方式同穿著時機。</w:t>
            </w:r>
          </w:p>
        </w:tc>
      </w:tr>
    </w:tbl>
    <w:p w:rsidR="00274FAE" w:rsidRPr="00C956C5" w:rsidRDefault="00274FAE"/>
    <w:sectPr w:rsidR="00274FAE" w:rsidRPr="00C956C5" w:rsidSect="002F75E9">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超研澤粗圓">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超研澤中圓">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56C5"/>
    <w:rsid w:val="00274FAE"/>
    <w:rsid w:val="002F75E9"/>
    <w:rsid w:val="008B2A99"/>
    <w:rsid w:val="009B6FA0"/>
    <w:rsid w:val="00C956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955</Words>
  <Characters>5450</Characters>
  <Application>Microsoft Office Word</Application>
  <DocSecurity>0</DocSecurity>
  <Lines>45</Lines>
  <Paragraphs>12</Paragraphs>
  <ScaleCrop>false</ScaleCrop>
  <Company>HOME</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2019-03-11T09:57:00Z</dcterms:created>
  <dcterms:modified xsi:type="dcterms:W3CDTF">2019-03-11T09:59:00Z</dcterms:modified>
</cp:coreProperties>
</file>